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6434"/>
      </w:tblGrid>
      <w:tr w:rsidR="004E00AC" w:rsidRPr="00CC7F34" w14:paraId="070FDCF7" w14:textId="77777777" w:rsidTr="00CC7F34">
        <w:tc>
          <w:tcPr>
            <w:tcW w:w="2911" w:type="dxa"/>
          </w:tcPr>
          <w:p w14:paraId="070FDCF4" w14:textId="77777777" w:rsidR="004E00AC" w:rsidRPr="00CC7F34" w:rsidRDefault="004E00AC">
            <w:pPr>
              <w:rPr>
                <w:rFonts w:ascii="Arial" w:hAnsi="Arial" w:cs="Arial"/>
                <w:b/>
              </w:rPr>
            </w:pPr>
            <w:r w:rsidRPr="00CC7F34">
              <w:rPr>
                <w:rFonts w:ascii="Arial" w:hAnsi="Arial" w:cs="Arial"/>
                <w:b/>
              </w:rPr>
              <w:t>Title of Scheme</w:t>
            </w:r>
          </w:p>
          <w:p w14:paraId="070FDCF5" w14:textId="77777777" w:rsidR="004E00AC" w:rsidRPr="00CC7F34" w:rsidRDefault="004E00AC">
            <w:pPr>
              <w:rPr>
                <w:rFonts w:ascii="Arial" w:hAnsi="Arial" w:cs="Arial"/>
                <w:b/>
              </w:rPr>
            </w:pPr>
          </w:p>
        </w:tc>
        <w:tc>
          <w:tcPr>
            <w:tcW w:w="6434" w:type="dxa"/>
          </w:tcPr>
          <w:p w14:paraId="070FDCF6" w14:textId="0472335F" w:rsidR="009E2136" w:rsidRPr="00CC7F34" w:rsidRDefault="005A57E2" w:rsidP="00943396">
            <w:pPr>
              <w:rPr>
                <w:rFonts w:ascii="Arial" w:hAnsi="Arial" w:cs="Arial"/>
              </w:rPr>
            </w:pPr>
            <w:proofErr w:type="spellStart"/>
            <w:r>
              <w:rPr>
                <w:rFonts w:ascii="Arial" w:hAnsi="Arial" w:cs="Arial"/>
              </w:rPr>
              <w:t>Welshampton</w:t>
            </w:r>
            <w:proofErr w:type="spellEnd"/>
            <w:r>
              <w:rPr>
                <w:rFonts w:ascii="Arial" w:hAnsi="Arial" w:cs="Arial"/>
              </w:rPr>
              <w:t xml:space="preserve"> – Zebra Crossing</w:t>
            </w:r>
          </w:p>
        </w:tc>
      </w:tr>
      <w:tr w:rsidR="006511D5" w:rsidRPr="00CC7F34" w14:paraId="070FDD03" w14:textId="77777777" w:rsidTr="00CC7F34">
        <w:tc>
          <w:tcPr>
            <w:tcW w:w="2911" w:type="dxa"/>
          </w:tcPr>
          <w:p w14:paraId="070FDCFF" w14:textId="77777777" w:rsidR="006511D5" w:rsidRPr="00CC7F34" w:rsidRDefault="006511D5">
            <w:pPr>
              <w:rPr>
                <w:rFonts w:ascii="Arial" w:hAnsi="Arial" w:cs="Arial"/>
                <w:b/>
              </w:rPr>
            </w:pPr>
            <w:r w:rsidRPr="00CC7F34">
              <w:rPr>
                <w:rFonts w:ascii="Arial" w:hAnsi="Arial" w:cs="Arial"/>
                <w:b/>
              </w:rPr>
              <w:t>Location</w:t>
            </w:r>
            <w:r w:rsidR="00930D78" w:rsidRPr="00CC7F34">
              <w:rPr>
                <w:rFonts w:ascii="Arial" w:hAnsi="Arial" w:cs="Arial"/>
                <w:b/>
              </w:rPr>
              <w:t>s</w:t>
            </w:r>
          </w:p>
          <w:p w14:paraId="070FDD00" w14:textId="77777777" w:rsidR="006511D5" w:rsidRPr="00CC7F34" w:rsidRDefault="006511D5">
            <w:pPr>
              <w:rPr>
                <w:rFonts w:ascii="Arial" w:hAnsi="Arial" w:cs="Arial"/>
                <w:b/>
              </w:rPr>
            </w:pPr>
          </w:p>
        </w:tc>
        <w:tc>
          <w:tcPr>
            <w:tcW w:w="6434" w:type="dxa"/>
          </w:tcPr>
          <w:p w14:paraId="070FDD02" w14:textId="2F431F93" w:rsidR="004133C8" w:rsidRPr="00CC7F34" w:rsidRDefault="0069451C" w:rsidP="009B6884">
            <w:pPr>
              <w:contextualSpacing/>
              <w:rPr>
                <w:rFonts w:ascii="Arial" w:hAnsi="Arial" w:cs="Arial"/>
              </w:rPr>
            </w:pPr>
            <w:r>
              <w:rPr>
                <w:rFonts w:ascii="Arial" w:hAnsi="Arial" w:cs="Arial"/>
              </w:rPr>
              <w:t xml:space="preserve">A495 at </w:t>
            </w:r>
            <w:proofErr w:type="spellStart"/>
            <w:r>
              <w:rPr>
                <w:rFonts w:ascii="Arial" w:hAnsi="Arial" w:cs="Arial"/>
              </w:rPr>
              <w:t>Welshamp</w:t>
            </w:r>
            <w:r w:rsidR="00616DD7">
              <w:rPr>
                <w:rFonts w:ascii="Arial" w:hAnsi="Arial" w:cs="Arial"/>
              </w:rPr>
              <w:t>t</w:t>
            </w:r>
            <w:r>
              <w:rPr>
                <w:rFonts w:ascii="Arial" w:hAnsi="Arial" w:cs="Arial"/>
              </w:rPr>
              <w:t>on</w:t>
            </w:r>
            <w:proofErr w:type="spellEnd"/>
          </w:p>
        </w:tc>
      </w:tr>
      <w:tr w:rsidR="004E00AC" w:rsidRPr="00CC7F34" w14:paraId="070FDD07" w14:textId="77777777" w:rsidTr="00CC7F34">
        <w:tc>
          <w:tcPr>
            <w:tcW w:w="2911" w:type="dxa"/>
          </w:tcPr>
          <w:p w14:paraId="070FDD04" w14:textId="1810491D" w:rsidR="004E00AC" w:rsidRPr="00CC7F34" w:rsidRDefault="00A45E14">
            <w:pPr>
              <w:rPr>
                <w:rFonts w:ascii="Arial" w:hAnsi="Arial" w:cs="Arial"/>
                <w:b/>
              </w:rPr>
            </w:pPr>
            <w:r w:rsidRPr="00CC7F34">
              <w:rPr>
                <w:rFonts w:ascii="Arial" w:hAnsi="Arial" w:cs="Arial"/>
                <w:b/>
              </w:rPr>
              <w:t>Consultation Begins</w:t>
            </w:r>
          </w:p>
          <w:p w14:paraId="070FDD05" w14:textId="77777777" w:rsidR="00A45E14" w:rsidRPr="00CC7F34" w:rsidRDefault="00A45E14">
            <w:pPr>
              <w:rPr>
                <w:rFonts w:ascii="Arial" w:hAnsi="Arial" w:cs="Arial"/>
                <w:b/>
              </w:rPr>
            </w:pPr>
          </w:p>
        </w:tc>
        <w:tc>
          <w:tcPr>
            <w:tcW w:w="6434" w:type="dxa"/>
          </w:tcPr>
          <w:p w14:paraId="070FDD06" w14:textId="31D60F82" w:rsidR="004E00AC" w:rsidRPr="00CC7F34" w:rsidRDefault="0069451C" w:rsidP="00357EB4">
            <w:pPr>
              <w:tabs>
                <w:tab w:val="left" w:pos="1632"/>
                <w:tab w:val="left" w:pos="1944"/>
              </w:tabs>
              <w:rPr>
                <w:rFonts w:ascii="Arial" w:hAnsi="Arial" w:cs="Arial"/>
              </w:rPr>
            </w:pPr>
            <w:r>
              <w:rPr>
                <w:rFonts w:ascii="Arial" w:hAnsi="Arial" w:cs="Arial"/>
              </w:rPr>
              <w:t>25 September 2024</w:t>
            </w:r>
          </w:p>
        </w:tc>
      </w:tr>
      <w:tr w:rsidR="004E00AC" w:rsidRPr="00CC7F34" w14:paraId="070FDD0B" w14:textId="77777777" w:rsidTr="00CC7F34">
        <w:tc>
          <w:tcPr>
            <w:tcW w:w="2911" w:type="dxa"/>
          </w:tcPr>
          <w:p w14:paraId="070FDD08" w14:textId="77777777" w:rsidR="004E00AC" w:rsidRPr="00CC7F34" w:rsidRDefault="00A45E14">
            <w:pPr>
              <w:rPr>
                <w:rFonts w:ascii="Arial" w:hAnsi="Arial" w:cs="Arial"/>
                <w:b/>
              </w:rPr>
            </w:pPr>
            <w:r w:rsidRPr="00CC7F34">
              <w:rPr>
                <w:rFonts w:ascii="Arial" w:hAnsi="Arial" w:cs="Arial"/>
                <w:b/>
              </w:rPr>
              <w:t>Consultation Ends</w:t>
            </w:r>
          </w:p>
          <w:p w14:paraId="070FDD09" w14:textId="77777777" w:rsidR="00A45E14" w:rsidRPr="00CC7F34" w:rsidRDefault="00A45E14">
            <w:pPr>
              <w:rPr>
                <w:rFonts w:ascii="Arial" w:hAnsi="Arial" w:cs="Arial"/>
                <w:b/>
              </w:rPr>
            </w:pPr>
          </w:p>
        </w:tc>
        <w:tc>
          <w:tcPr>
            <w:tcW w:w="6434" w:type="dxa"/>
          </w:tcPr>
          <w:p w14:paraId="070FDD0A" w14:textId="61910204" w:rsidR="004E00AC" w:rsidRPr="00CC7F34" w:rsidRDefault="00BF2503" w:rsidP="00F016C5">
            <w:pPr>
              <w:rPr>
                <w:rFonts w:ascii="Arial" w:hAnsi="Arial" w:cs="Arial"/>
              </w:rPr>
            </w:pPr>
            <w:r>
              <w:rPr>
                <w:rFonts w:ascii="Arial" w:hAnsi="Arial" w:cs="Arial"/>
              </w:rPr>
              <w:t>16 October 2024</w:t>
            </w:r>
          </w:p>
        </w:tc>
      </w:tr>
    </w:tbl>
    <w:p w14:paraId="070FDD0C" w14:textId="7D0722C1" w:rsidR="004E00AC" w:rsidRDefault="00357EB4" w:rsidP="00357EB4">
      <w:pPr>
        <w:tabs>
          <w:tab w:val="left" w:pos="3588"/>
        </w:tabs>
        <w:rPr>
          <w:rFonts w:ascii="Arial" w:hAnsi="Arial" w:cs="Arial"/>
        </w:rPr>
      </w:pPr>
      <w:r>
        <w:rPr>
          <w:rFonts w:ascii="Arial" w:hAnsi="Arial" w:cs="Arial"/>
        </w:rPr>
        <w:tab/>
      </w:r>
    </w:p>
    <w:p w14:paraId="4E82CD96" w14:textId="77777777" w:rsidR="00C2366C" w:rsidRPr="00C2366C" w:rsidRDefault="00C2366C" w:rsidP="00C2366C">
      <w:pPr>
        <w:jc w:val="center"/>
        <w:rPr>
          <w:rFonts w:ascii="Arial" w:hAnsi="Arial" w:cs="Arial"/>
          <w:b/>
        </w:rPr>
      </w:pPr>
      <w:r w:rsidRPr="00C2366C">
        <w:rPr>
          <w:rFonts w:ascii="Arial" w:hAnsi="Arial" w:cs="Arial"/>
          <w:b/>
        </w:rPr>
        <w:t>ROAD TRAFFIC REGULATION ACT 1984 - SECTION 23</w:t>
      </w:r>
    </w:p>
    <w:p w14:paraId="0B15DD5F" w14:textId="77777777" w:rsidR="00C2366C" w:rsidRPr="00C2366C" w:rsidRDefault="00C2366C" w:rsidP="00C2366C">
      <w:pPr>
        <w:jc w:val="center"/>
        <w:rPr>
          <w:rFonts w:ascii="Arial" w:hAnsi="Arial" w:cs="Arial"/>
          <w:b/>
        </w:rPr>
      </w:pPr>
    </w:p>
    <w:p w14:paraId="60DA2BE0" w14:textId="77777777" w:rsidR="00C2366C" w:rsidRPr="00C2366C" w:rsidRDefault="00C2366C" w:rsidP="00C2366C">
      <w:pPr>
        <w:jc w:val="center"/>
        <w:rPr>
          <w:rFonts w:ascii="Arial" w:hAnsi="Arial" w:cs="Arial"/>
          <w:b/>
        </w:rPr>
      </w:pPr>
      <w:r w:rsidRPr="00C2366C">
        <w:rPr>
          <w:rFonts w:ascii="Arial" w:hAnsi="Arial" w:cs="Arial"/>
          <w:b/>
        </w:rPr>
        <w:t>ESTABLISHMENT OF ZEBRA PEDESTRIAN CROSSING</w:t>
      </w:r>
    </w:p>
    <w:p w14:paraId="2CD20A37" w14:textId="77777777" w:rsidR="00C2366C" w:rsidRPr="00C2366C" w:rsidRDefault="00C2366C" w:rsidP="00C2366C">
      <w:pPr>
        <w:jc w:val="center"/>
        <w:rPr>
          <w:rFonts w:ascii="Arial" w:hAnsi="Arial" w:cs="Arial"/>
          <w:b/>
        </w:rPr>
      </w:pPr>
      <w:r w:rsidRPr="00C2366C">
        <w:rPr>
          <w:rFonts w:ascii="Arial" w:hAnsi="Arial" w:cs="Arial"/>
          <w:b/>
        </w:rPr>
        <w:t>A495, WELSHAMPTON</w:t>
      </w:r>
    </w:p>
    <w:p w14:paraId="4A522D0F" w14:textId="77777777" w:rsidR="00C2366C" w:rsidRPr="00C2366C" w:rsidRDefault="00C2366C" w:rsidP="00C2366C">
      <w:pPr>
        <w:rPr>
          <w:rFonts w:ascii="Arial" w:hAnsi="Arial" w:cs="Arial"/>
        </w:rPr>
      </w:pPr>
    </w:p>
    <w:p w14:paraId="4D9766AD" w14:textId="77777777" w:rsidR="00C2366C" w:rsidRPr="00C2366C" w:rsidRDefault="00C2366C" w:rsidP="00C2366C">
      <w:pPr>
        <w:pStyle w:val="BodyText2"/>
        <w:tabs>
          <w:tab w:val="num" w:pos="720"/>
        </w:tabs>
        <w:spacing w:after="0" w:line="240" w:lineRule="auto"/>
        <w:rPr>
          <w:rFonts w:ascii="Arial" w:hAnsi="Arial" w:cs="Arial"/>
        </w:rPr>
      </w:pPr>
      <w:r w:rsidRPr="00C2366C">
        <w:rPr>
          <w:rFonts w:ascii="Arial" w:hAnsi="Arial" w:cs="Arial"/>
        </w:rPr>
        <w:t>Notice is hereby given that Shropshire Council, in exercise of their powers under Section 23 of the Road Traffic Regulation Act 1984, and after consultation with the Chief Officer of Police, proposes to establish a Zebra Crossing as follows:</w:t>
      </w:r>
    </w:p>
    <w:p w14:paraId="444AC69A" w14:textId="77777777" w:rsidR="00C2366C" w:rsidRPr="00C2366C" w:rsidRDefault="00C2366C" w:rsidP="00C2366C">
      <w:pPr>
        <w:pStyle w:val="BodyText2"/>
        <w:tabs>
          <w:tab w:val="num" w:pos="720"/>
        </w:tabs>
        <w:spacing w:after="0" w:line="240" w:lineRule="auto"/>
        <w:rPr>
          <w:rFonts w:ascii="Arial" w:hAnsi="Arial" w:cs="Arial"/>
        </w:rPr>
      </w:pPr>
    </w:p>
    <w:p w14:paraId="03B1CDED" w14:textId="121FB578" w:rsidR="00C2366C" w:rsidRPr="00C2366C" w:rsidRDefault="00C2366C" w:rsidP="00C2366C">
      <w:pPr>
        <w:pStyle w:val="BodyText2"/>
        <w:tabs>
          <w:tab w:val="num" w:pos="720"/>
        </w:tabs>
        <w:spacing w:after="0" w:line="240" w:lineRule="auto"/>
        <w:ind w:left="567"/>
        <w:rPr>
          <w:rFonts w:ascii="Arial" w:hAnsi="Arial" w:cs="Arial"/>
        </w:rPr>
      </w:pPr>
      <w:r w:rsidRPr="00C2366C">
        <w:rPr>
          <w:rFonts w:ascii="Arial" w:hAnsi="Arial" w:cs="Arial"/>
        </w:rPr>
        <w:t xml:space="preserve">Zebra Crossing on the A495 in </w:t>
      </w:r>
      <w:proofErr w:type="spellStart"/>
      <w:r w:rsidRPr="00C2366C">
        <w:rPr>
          <w:rFonts w:ascii="Arial" w:hAnsi="Arial" w:cs="Arial"/>
        </w:rPr>
        <w:t>Welshampton</w:t>
      </w:r>
      <w:proofErr w:type="spellEnd"/>
      <w:r w:rsidRPr="00C2366C">
        <w:rPr>
          <w:rFonts w:ascii="Arial" w:hAnsi="Arial" w:cs="Arial"/>
        </w:rPr>
        <w:t xml:space="preserve"> at a point approximately 19 metres west of its junction with Rosewood Drive.</w:t>
      </w:r>
    </w:p>
    <w:p w14:paraId="5735B79E" w14:textId="77777777" w:rsidR="00C2366C" w:rsidRPr="00C2366C" w:rsidRDefault="00C2366C" w:rsidP="00C2366C">
      <w:pPr>
        <w:pStyle w:val="BodyText2"/>
        <w:tabs>
          <w:tab w:val="num" w:pos="720"/>
        </w:tabs>
        <w:spacing w:after="0" w:line="240" w:lineRule="auto"/>
        <w:ind w:left="567"/>
        <w:rPr>
          <w:rFonts w:ascii="Arial" w:hAnsi="Arial" w:cs="Arial"/>
        </w:rPr>
      </w:pPr>
    </w:p>
    <w:p w14:paraId="42D1FCEB" w14:textId="77777777" w:rsidR="00C2366C" w:rsidRPr="00C2366C" w:rsidRDefault="00C2366C" w:rsidP="00C2366C">
      <w:pPr>
        <w:pStyle w:val="BodyText2"/>
        <w:tabs>
          <w:tab w:val="num" w:pos="720"/>
        </w:tabs>
        <w:spacing w:after="0" w:line="240" w:lineRule="auto"/>
        <w:ind w:left="567"/>
        <w:rPr>
          <w:rFonts w:ascii="Arial" w:hAnsi="Arial" w:cs="Arial"/>
        </w:rPr>
      </w:pPr>
    </w:p>
    <w:p w14:paraId="0CE09904" w14:textId="2C72827F" w:rsidR="00C2366C" w:rsidRPr="00C2366C" w:rsidRDefault="00C2366C" w:rsidP="00C2366C">
      <w:pPr>
        <w:pStyle w:val="Header"/>
        <w:rPr>
          <w:rFonts w:cs="Arial"/>
          <w:sz w:val="24"/>
          <w:szCs w:val="24"/>
          <w:highlight w:val="yellow"/>
        </w:rPr>
      </w:pPr>
      <w:r w:rsidRPr="00C2366C">
        <w:rPr>
          <w:rFonts w:cs="Arial"/>
          <w:sz w:val="24"/>
          <w:szCs w:val="24"/>
        </w:rPr>
        <w:t>A plan illustrating the proposals may be inspected, free of charge, at Ellesmere Library, Fullwood House, Victoria Street, Ellesmere</w:t>
      </w:r>
      <w:r>
        <w:rPr>
          <w:rFonts w:cs="Arial"/>
          <w:sz w:val="24"/>
          <w:szCs w:val="24"/>
        </w:rPr>
        <w:t>.</w:t>
      </w:r>
    </w:p>
    <w:p w14:paraId="1F5AF989" w14:textId="77777777" w:rsidR="00C2366C" w:rsidRPr="00C2366C" w:rsidRDefault="00C2366C" w:rsidP="00C2366C">
      <w:pPr>
        <w:pStyle w:val="BodyText2"/>
        <w:tabs>
          <w:tab w:val="num" w:pos="720"/>
        </w:tabs>
        <w:spacing w:after="0" w:line="240" w:lineRule="auto"/>
        <w:rPr>
          <w:rFonts w:ascii="Arial" w:hAnsi="Arial" w:cs="Arial"/>
        </w:rPr>
      </w:pPr>
    </w:p>
    <w:p w14:paraId="0023B066" w14:textId="77777777" w:rsidR="00C2366C" w:rsidRPr="00C2366C" w:rsidRDefault="00C2366C" w:rsidP="00C2366C">
      <w:pPr>
        <w:pStyle w:val="BodyText2"/>
        <w:tabs>
          <w:tab w:val="num" w:pos="720"/>
        </w:tabs>
        <w:spacing w:after="0" w:line="240" w:lineRule="auto"/>
        <w:rPr>
          <w:rFonts w:ascii="Arial" w:hAnsi="Arial" w:cs="Arial"/>
        </w:rPr>
      </w:pPr>
      <w:r w:rsidRPr="00C2366C">
        <w:rPr>
          <w:rFonts w:ascii="Arial" w:hAnsi="Arial" w:cs="Arial"/>
        </w:rPr>
        <w:t xml:space="preserve">Any person wishing to make representations in relation to this proposal should </w:t>
      </w:r>
    </w:p>
    <w:p w14:paraId="7432F24C" w14:textId="77777777" w:rsidR="00C2366C" w:rsidRPr="00C2366C" w:rsidRDefault="00C2366C" w:rsidP="00C2366C">
      <w:pPr>
        <w:pStyle w:val="BodyText2"/>
        <w:tabs>
          <w:tab w:val="num" w:pos="720"/>
        </w:tabs>
        <w:spacing w:after="0" w:line="240" w:lineRule="auto"/>
        <w:rPr>
          <w:rFonts w:ascii="Arial" w:hAnsi="Arial" w:cs="Arial"/>
        </w:rPr>
      </w:pPr>
      <w:r w:rsidRPr="00C2366C">
        <w:rPr>
          <w:rFonts w:ascii="Arial" w:hAnsi="Arial" w:cs="Arial"/>
        </w:rPr>
        <w:t xml:space="preserve">do so in writing to the Traffic Engineering Team, The Shirehall, Abbey </w:t>
      </w:r>
    </w:p>
    <w:p w14:paraId="6186451F" w14:textId="77777777" w:rsidR="00C2366C" w:rsidRPr="00C2366C" w:rsidRDefault="00C2366C" w:rsidP="00C2366C">
      <w:pPr>
        <w:pStyle w:val="BodyText2"/>
        <w:tabs>
          <w:tab w:val="num" w:pos="720"/>
        </w:tabs>
        <w:spacing w:after="0" w:line="240" w:lineRule="auto"/>
        <w:rPr>
          <w:rFonts w:ascii="Arial" w:hAnsi="Arial" w:cs="Arial"/>
        </w:rPr>
      </w:pPr>
      <w:r w:rsidRPr="00C2366C">
        <w:rPr>
          <w:rFonts w:ascii="Arial" w:hAnsi="Arial" w:cs="Arial"/>
        </w:rPr>
        <w:t xml:space="preserve">Foregate, Shrewsbury SY2 6ND, or by e-mail to:  </w:t>
      </w:r>
    </w:p>
    <w:p w14:paraId="771693B2" w14:textId="77777777" w:rsidR="00C2366C" w:rsidRPr="00C2366C" w:rsidRDefault="00000000" w:rsidP="00C2366C">
      <w:pPr>
        <w:pStyle w:val="BodyText2"/>
        <w:tabs>
          <w:tab w:val="num" w:pos="720"/>
        </w:tabs>
        <w:spacing w:after="0" w:line="240" w:lineRule="auto"/>
        <w:rPr>
          <w:rFonts w:ascii="Arial" w:hAnsi="Arial" w:cs="Arial"/>
        </w:rPr>
      </w:pPr>
      <w:hyperlink r:id="rId11" w:history="1">
        <w:r w:rsidR="00C2366C" w:rsidRPr="00C2366C">
          <w:rPr>
            <w:rStyle w:val="Hyperlink"/>
            <w:rFonts w:ascii="Arial" w:hAnsi="Arial" w:cs="Arial"/>
          </w:rPr>
          <w:t>traffic.engineering@shropshire.gov.uk</w:t>
        </w:r>
      </w:hyperlink>
      <w:r w:rsidR="00C2366C" w:rsidRPr="00C2366C">
        <w:rPr>
          <w:rFonts w:ascii="Arial" w:hAnsi="Arial" w:cs="Arial"/>
        </w:rPr>
        <w:t xml:space="preserve"> by 16 October 2024.</w:t>
      </w:r>
    </w:p>
    <w:p w14:paraId="382D00E9" w14:textId="77777777" w:rsidR="00C2366C" w:rsidRPr="00C2366C" w:rsidRDefault="00C2366C" w:rsidP="00C2366C">
      <w:pPr>
        <w:rPr>
          <w:rFonts w:ascii="Arial" w:hAnsi="Arial" w:cs="Arial"/>
        </w:rPr>
      </w:pPr>
    </w:p>
    <w:p w14:paraId="3188BE31" w14:textId="77777777" w:rsidR="00C2366C" w:rsidRPr="00C2366C" w:rsidRDefault="00C2366C" w:rsidP="00C2366C">
      <w:pPr>
        <w:rPr>
          <w:rFonts w:ascii="Arial" w:hAnsi="Arial" w:cs="Arial"/>
        </w:rPr>
      </w:pPr>
    </w:p>
    <w:p w14:paraId="65F52595" w14:textId="77777777" w:rsidR="00C2366C" w:rsidRPr="00C2366C" w:rsidRDefault="00C2366C" w:rsidP="00C2366C">
      <w:pPr>
        <w:rPr>
          <w:rFonts w:ascii="Arial" w:hAnsi="Arial" w:cs="Arial"/>
        </w:rPr>
      </w:pPr>
    </w:p>
    <w:p w14:paraId="08AF9F6C" w14:textId="77777777" w:rsidR="00C2366C" w:rsidRPr="00C2366C" w:rsidRDefault="00C2366C" w:rsidP="00C2366C">
      <w:pPr>
        <w:rPr>
          <w:rFonts w:ascii="Arial" w:hAnsi="Arial" w:cs="Arial"/>
        </w:rPr>
      </w:pPr>
    </w:p>
    <w:p w14:paraId="5483A0FD" w14:textId="77777777" w:rsidR="00C2366C" w:rsidRPr="00C2366C" w:rsidRDefault="00C2366C" w:rsidP="00C2366C">
      <w:pPr>
        <w:rPr>
          <w:rFonts w:ascii="Arial" w:hAnsi="Arial" w:cs="Arial"/>
        </w:rPr>
      </w:pPr>
    </w:p>
    <w:p w14:paraId="58C3F0EF" w14:textId="77777777" w:rsidR="00C2366C" w:rsidRPr="00C2366C" w:rsidRDefault="00C2366C" w:rsidP="00C2366C">
      <w:pPr>
        <w:rPr>
          <w:rFonts w:ascii="Arial" w:hAnsi="Arial" w:cs="Arial"/>
        </w:rPr>
      </w:pPr>
      <w:r w:rsidRPr="00C2366C">
        <w:rPr>
          <w:rFonts w:ascii="Arial" w:hAnsi="Arial" w:cs="Arial"/>
        </w:rPr>
        <w:t>25 September 2024</w:t>
      </w:r>
    </w:p>
    <w:p w14:paraId="6FFEF7A8" w14:textId="77777777" w:rsidR="00C2366C" w:rsidRDefault="00C2366C" w:rsidP="00C2366C"/>
    <w:p w14:paraId="236FEB62" w14:textId="77777777" w:rsidR="00C2366C" w:rsidRDefault="00C2366C" w:rsidP="00C2366C"/>
    <w:p w14:paraId="17A5D21D" w14:textId="77777777" w:rsidR="00C2366C" w:rsidRDefault="00C2366C" w:rsidP="00C2366C"/>
    <w:p w14:paraId="4F7A6F43" w14:textId="77777777" w:rsidR="00C2366C" w:rsidRDefault="00C2366C" w:rsidP="00C2366C"/>
    <w:p w14:paraId="270B372E" w14:textId="77777777" w:rsidR="00C2366C" w:rsidRDefault="00C2366C" w:rsidP="00C2366C"/>
    <w:p w14:paraId="7450B161" w14:textId="77777777" w:rsidR="00C2366C" w:rsidRDefault="00C2366C" w:rsidP="00C2366C"/>
    <w:p w14:paraId="56B1D5FD" w14:textId="77777777" w:rsidR="00C2366C" w:rsidRPr="004B6A1F" w:rsidRDefault="00C2366C" w:rsidP="00C2366C">
      <w:pPr>
        <w:spacing w:line="240" w:lineRule="atLeast"/>
        <w:rPr>
          <w:b/>
          <w:sz w:val="16"/>
        </w:rPr>
      </w:pPr>
      <w:r>
        <w:rPr>
          <w:b/>
          <w:sz w:val="16"/>
        </w:rPr>
        <w:t xml:space="preserve">(Data Protection:  </w:t>
      </w:r>
      <w:r>
        <w:rPr>
          <w:sz w:val="16"/>
        </w:rPr>
        <w:t>Please note that representations received may be reproduced, stored, copied and published on-line in connection with the processing of the (proposed) Order and/or any Inquiry. Information will not be used for additional purposes without consent. Representations without a name and address will be treated as anonymous, which may affect their weight in the decision making process. Any details published on-line will exclude individuals email addresses and phone numbers.)</w:t>
      </w:r>
    </w:p>
    <w:p w14:paraId="7B7ADEB4" w14:textId="77777777" w:rsidR="0095587A" w:rsidRDefault="0095587A" w:rsidP="00357EB4">
      <w:pPr>
        <w:tabs>
          <w:tab w:val="left" w:pos="3588"/>
        </w:tabs>
        <w:rPr>
          <w:rFonts w:ascii="Arial" w:hAnsi="Arial" w:cs="Arial"/>
        </w:rPr>
      </w:pPr>
    </w:p>
    <w:sectPr w:rsidR="0095587A" w:rsidSect="00DA4BF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1EC4E" w14:textId="77777777" w:rsidR="00C66058" w:rsidRDefault="00C66058" w:rsidP="00063201">
      <w:r>
        <w:separator/>
      </w:r>
    </w:p>
  </w:endnote>
  <w:endnote w:type="continuationSeparator" w:id="0">
    <w:p w14:paraId="164D627E" w14:textId="77777777" w:rsidR="00C66058" w:rsidRDefault="00C66058" w:rsidP="0006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914C9" w14:textId="77777777" w:rsidR="00C66058" w:rsidRDefault="00C66058" w:rsidP="00063201">
      <w:r>
        <w:separator/>
      </w:r>
    </w:p>
  </w:footnote>
  <w:footnote w:type="continuationSeparator" w:id="0">
    <w:p w14:paraId="5A745555" w14:textId="77777777" w:rsidR="00C66058" w:rsidRDefault="00C66058" w:rsidP="00063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BA0CDF1E"/>
    <w:lvl w:ilvl="0">
      <w:start w:val="1"/>
      <w:numFmt w:val="decimal"/>
      <w:pStyle w:val="Heading1"/>
      <w:lvlText w:val="%1."/>
      <w:lvlJc w:val="left"/>
      <w:pPr>
        <w:tabs>
          <w:tab w:val="num" w:pos="0"/>
        </w:tabs>
        <w:ind w:left="720" w:hanging="72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decimal"/>
      <w:pStyle w:val="Heading4"/>
      <w:lvlText w:val="%3.%4."/>
      <w:lvlJc w:val="left"/>
      <w:pPr>
        <w:tabs>
          <w:tab w:val="num" w:pos="0"/>
        </w:tabs>
        <w:ind w:left="2868" w:hanging="708"/>
      </w:pPr>
      <w:rPr>
        <w:rFonts w:hint="default"/>
      </w:rPr>
    </w:lvl>
    <w:lvl w:ilvl="4">
      <w:start w:val="1"/>
      <w:numFmt w:val="decimal"/>
      <w:pStyle w:val="Heading5"/>
      <w:lvlText w:val="%3.%4.%5."/>
      <w:lvlJc w:val="left"/>
      <w:pPr>
        <w:tabs>
          <w:tab w:val="num" w:pos="0"/>
        </w:tabs>
        <w:ind w:left="3576" w:hanging="708"/>
      </w:pPr>
      <w:rPr>
        <w:rFonts w:hint="default"/>
      </w:rPr>
    </w:lvl>
    <w:lvl w:ilvl="5">
      <w:start w:val="1"/>
      <w:numFmt w:val="decimal"/>
      <w:pStyle w:val="Heading6"/>
      <w:lvlText w:val="%3.%4.%5.%6."/>
      <w:lvlJc w:val="left"/>
      <w:pPr>
        <w:tabs>
          <w:tab w:val="num" w:pos="0"/>
        </w:tabs>
        <w:ind w:left="4284" w:hanging="708"/>
      </w:pPr>
      <w:rPr>
        <w:rFonts w:hint="default"/>
      </w:rPr>
    </w:lvl>
    <w:lvl w:ilvl="6">
      <w:start w:val="1"/>
      <w:numFmt w:val="decimal"/>
      <w:pStyle w:val="Heading7"/>
      <w:lvlText w:val="%3.%4.%5.%6.%7."/>
      <w:lvlJc w:val="left"/>
      <w:pPr>
        <w:tabs>
          <w:tab w:val="num" w:pos="0"/>
        </w:tabs>
        <w:ind w:left="4992" w:hanging="708"/>
      </w:pPr>
      <w:rPr>
        <w:rFonts w:hint="default"/>
      </w:rPr>
    </w:lvl>
    <w:lvl w:ilvl="7">
      <w:start w:val="1"/>
      <w:numFmt w:val="decimal"/>
      <w:pStyle w:val="Heading8"/>
      <w:lvlText w:val="%3.%4.%5.%6.%7.%8."/>
      <w:lvlJc w:val="left"/>
      <w:pPr>
        <w:tabs>
          <w:tab w:val="num" w:pos="0"/>
        </w:tabs>
        <w:ind w:left="5700" w:hanging="708"/>
      </w:pPr>
      <w:rPr>
        <w:rFonts w:hint="default"/>
      </w:rPr>
    </w:lvl>
    <w:lvl w:ilvl="8">
      <w:start w:val="1"/>
      <w:numFmt w:val="decimal"/>
      <w:pStyle w:val="Heading9"/>
      <w:lvlText w:val="%3.%4.%5.%6.%7.%8.%9."/>
      <w:lvlJc w:val="left"/>
      <w:pPr>
        <w:tabs>
          <w:tab w:val="num" w:pos="0"/>
        </w:tabs>
        <w:ind w:left="6408" w:hanging="708"/>
      </w:pPr>
      <w:rPr>
        <w:rFonts w:hint="default"/>
      </w:rPr>
    </w:lvl>
  </w:abstractNum>
  <w:abstractNum w:abstractNumId="1" w15:restartNumberingAfterBreak="0">
    <w:nsid w:val="109D0993"/>
    <w:multiLevelType w:val="hybridMultilevel"/>
    <w:tmpl w:val="F07697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6B5F28"/>
    <w:multiLevelType w:val="hybridMultilevel"/>
    <w:tmpl w:val="66BCD9BC"/>
    <w:lvl w:ilvl="0" w:tplc="08090011">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24E32DB"/>
    <w:multiLevelType w:val="hybridMultilevel"/>
    <w:tmpl w:val="121875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95046"/>
    <w:multiLevelType w:val="hybridMultilevel"/>
    <w:tmpl w:val="A3DA77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740DC"/>
    <w:multiLevelType w:val="hybridMultilevel"/>
    <w:tmpl w:val="0794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872DC"/>
    <w:multiLevelType w:val="hybridMultilevel"/>
    <w:tmpl w:val="B208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C7DD7"/>
    <w:multiLevelType w:val="hybridMultilevel"/>
    <w:tmpl w:val="F108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F21A9"/>
    <w:multiLevelType w:val="hybridMultilevel"/>
    <w:tmpl w:val="8CCE1BAE"/>
    <w:lvl w:ilvl="0" w:tplc="EC8AF9F6">
      <w:start w:val="2"/>
      <w:numFmt w:val="decimal"/>
      <w:lvlText w:val="%1."/>
      <w:lvlJc w:val="left"/>
      <w:pPr>
        <w:tabs>
          <w:tab w:val="num" w:pos="720"/>
        </w:tabs>
        <w:ind w:left="720" w:hanging="360"/>
      </w:pPr>
      <w:rPr>
        <w:rFonts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1B025F4"/>
    <w:multiLevelType w:val="hybridMultilevel"/>
    <w:tmpl w:val="80B4EB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737469"/>
    <w:multiLevelType w:val="hybridMultilevel"/>
    <w:tmpl w:val="7370E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737E92"/>
    <w:multiLevelType w:val="hybridMultilevel"/>
    <w:tmpl w:val="F6FE07B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B823D2"/>
    <w:multiLevelType w:val="hybridMultilevel"/>
    <w:tmpl w:val="DD7EAA2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5E0BDD"/>
    <w:multiLevelType w:val="hybridMultilevel"/>
    <w:tmpl w:val="80B4EB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187860"/>
    <w:multiLevelType w:val="hybridMultilevel"/>
    <w:tmpl w:val="777E7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C97DEF"/>
    <w:multiLevelType w:val="hybridMultilevel"/>
    <w:tmpl w:val="E640BE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7B3877"/>
    <w:multiLevelType w:val="hybridMultilevel"/>
    <w:tmpl w:val="8004BE7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EEB495B"/>
    <w:multiLevelType w:val="hybridMultilevel"/>
    <w:tmpl w:val="3B801922"/>
    <w:lvl w:ilvl="0" w:tplc="09021650">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num w:numId="1" w16cid:durableId="770052629">
    <w:abstractNumId w:val="0"/>
  </w:num>
  <w:num w:numId="2" w16cid:durableId="1014379861">
    <w:abstractNumId w:val="8"/>
  </w:num>
  <w:num w:numId="3" w16cid:durableId="53050219">
    <w:abstractNumId w:val="15"/>
  </w:num>
  <w:num w:numId="4" w16cid:durableId="1168521986">
    <w:abstractNumId w:val="11"/>
  </w:num>
  <w:num w:numId="5" w16cid:durableId="1224412534">
    <w:abstractNumId w:val="1"/>
  </w:num>
  <w:num w:numId="6" w16cid:durableId="1803185389">
    <w:abstractNumId w:val="3"/>
  </w:num>
  <w:num w:numId="7" w16cid:durableId="171067681">
    <w:abstractNumId w:val="10"/>
  </w:num>
  <w:num w:numId="8" w16cid:durableId="1765878051">
    <w:abstractNumId w:val="17"/>
  </w:num>
  <w:num w:numId="9" w16cid:durableId="1661230972">
    <w:abstractNumId w:val="2"/>
  </w:num>
  <w:num w:numId="10" w16cid:durableId="1586188915">
    <w:abstractNumId w:val="16"/>
  </w:num>
  <w:num w:numId="11" w16cid:durableId="416295234">
    <w:abstractNumId w:val="14"/>
  </w:num>
  <w:num w:numId="12" w16cid:durableId="320427875">
    <w:abstractNumId w:val="4"/>
  </w:num>
  <w:num w:numId="13" w16cid:durableId="798307983">
    <w:abstractNumId w:val="7"/>
  </w:num>
  <w:num w:numId="14" w16cid:durableId="262686837">
    <w:abstractNumId w:val="6"/>
  </w:num>
  <w:num w:numId="15" w16cid:durableId="470173042">
    <w:abstractNumId w:val="5"/>
  </w:num>
  <w:num w:numId="16" w16cid:durableId="174075952">
    <w:abstractNumId w:val="12"/>
  </w:num>
  <w:num w:numId="17" w16cid:durableId="89208332">
    <w:abstractNumId w:val="9"/>
  </w:num>
  <w:num w:numId="18" w16cid:durableId="4036526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AC"/>
    <w:rsid w:val="00002D69"/>
    <w:rsid w:val="00012293"/>
    <w:rsid w:val="00030E55"/>
    <w:rsid w:val="00031EE7"/>
    <w:rsid w:val="00040A31"/>
    <w:rsid w:val="000435D8"/>
    <w:rsid w:val="000600C2"/>
    <w:rsid w:val="000619B5"/>
    <w:rsid w:val="00063201"/>
    <w:rsid w:val="00091129"/>
    <w:rsid w:val="000A2165"/>
    <w:rsid w:val="000A7255"/>
    <w:rsid w:val="000B0620"/>
    <w:rsid w:val="000B3C69"/>
    <w:rsid w:val="000C5686"/>
    <w:rsid w:val="000D1D86"/>
    <w:rsid w:val="000D61DE"/>
    <w:rsid w:val="000E4143"/>
    <w:rsid w:val="000E42EB"/>
    <w:rsid w:val="000F2FDD"/>
    <w:rsid w:val="000F7DD9"/>
    <w:rsid w:val="00120C42"/>
    <w:rsid w:val="00123EAE"/>
    <w:rsid w:val="001277D9"/>
    <w:rsid w:val="00150246"/>
    <w:rsid w:val="00151852"/>
    <w:rsid w:val="00151CD9"/>
    <w:rsid w:val="00156CD8"/>
    <w:rsid w:val="00161C73"/>
    <w:rsid w:val="001663D0"/>
    <w:rsid w:val="00166401"/>
    <w:rsid w:val="00172173"/>
    <w:rsid w:val="00182036"/>
    <w:rsid w:val="00186F23"/>
    <w:rsid w:val="00187FB8"/>
    <w:rsid w:val="00194EC3"/>
    <w:rsid w:val="001A1B55"/>
    <w:rsid w:val="001A771E"/>
    <w:rsid w:val="001C58F5"/>
    <w:rsid w:val="001D5EFD"/>
    <w:rsid w:val="001E10D2"/>
    <w:rsid w:val="001F4E49"/>
    <w:rsid w:val="001F6668"/>
    <w:rsid w:val="001F729E"/>
    <w:rsid w:val="00202D3C"/>
    <w:rsid w:val="00210762"/>
    <w:rsid w:val="002135F7"/>
    <w:rsid w:val="00220D7F"/>
    <w:rsid w:val="00220FD2"/>
    <w:rsid w:val="00222047"/>
    <w:rsid w:val="00222E4B"/>
    <w:rsid w:val="002264A2"/>
    <w:rsid w:val="002276A9"/>
    <w:rsid w:val="0023687F"/>
    <w:rsid w:val="00241849"/>
    <w:rsid w:val="00243632"/>
    <w:rsid w:val="002442CF"/>
    <w:rsid w:val="002449D3"/>
    <w:rsid w:val="0025387C"/>
    <w:rsid w:val="0025464B"/>
    <w:rsid w:val="00280435"/>
    <w:rsid w:val="002848EB"/>
    <w:rsid w:val="0028600B"/>
    <w:rsid w:val="00294970"/>
    <w:rsid w:val="002950DB"/>
    <w:rsid w:val="002A09B4"/>
    <w:rsid w:val="002A1AD3"/>
    <w:rsid w:val="002A1E8F"/>
    <w:rsid w:val="002A2A4B"/>
    <w:rsid w:val="002C6490"/>
    <w:rsid w:val="002D0554"/>
    <w:rsid w:val="002D0CEA"/>
    <w:rsid w:val="002D1B84"/>
    <w:rsid w:val="002E7E13"/>
    <w:rsid w:val="002F47CE"/>
    <w:rsid w:val="002F67EC"/>
    <w:rsid w:val="002F7550"/>
    <w:rsid w:val="002F7B8B"/>
    <w:rsid w:val="00304866"/>
    <w:rsid w:val="0031516B"/>
    <w:rsid w:val="00324BBC"/>
    <w:rsid w:val="003522B6"/>
    <w:rsid w:val="00352CC2"/>
    <w:rsid w:val="00357EB4"/>
    <w:rsid w:val="003634B0"/>
    <w:rsid w:val="00367A55"/>
    <w:rsid w:val="00372D91"/>
    <w:rsid w:val="003867AD"/>
    <w:rsid w:val="0039044C"/>
    <w:rsid w:val="003A1A19"/>
    <w:rsid w:val="003A3925"/>
    <w:rsid w:val="003B1046"/>
    <w:rsid w:val="003B52F9"/>
    <w:rsid w:val="003C1881"/>
    <w:rsid w:val="003C6372"/>
    <w:rsid w:val="003D0D74"/>
    <w:rsid w:val="003D3A88"/>
    <w:rsid w:val="003E39EA"/>
    <w:rsid w:val="003F1AD6"/>
    <w:rsid w:val="00405288"/>
    <w:rsid w:val="00406304"/>
    <w:rsid w:val="004122A4"/>
    <w:rsid w:val="004133C8"/>
    <w:rsid w:val="00416B38"/>
    <w:rsid w:val="00416F27"/>
    <w:rsid w:val="00421ABA"/>
    <w:rsid w:val="00423C35"/>
    <w:rsid w:val="00462911"/>
    <w:rsid w:val="0046398B"/>
    <w:rsid w:val="00466995"/>
    <w:rsid w:val="00472F69"/>
    <w:rsid w:val="00475309"/>
    <w:rsid w:val="00485504"/>
    <w:rsid w:val="004934FB"/>
    <w:rsid w:val="004B1ED0"/>
    <w:rsid w:val="004B5FF5"/>
    <w:rsid w:val="004C3941"/>
    <w:rsid w:val="004C580E"/>
    <w:rsid w:val="004D1863"/>
    <w:rsid w:val="004E00AC"/>
    <w:rsid w:val="004E0146"/>
    <w:rsid w:val="004F3009"/>
    <w:rsid w:val="005025E8"/>
    <w:rsid w:val="00513DA1"/>
    <w:rsid w:val="00515E65"/>
    <w:rsid w:val="00521534"/>
    <w:rsid w:val="00531AED"/>
    <w:rsid w:val="0057523D"/>
    <w:rsid w:val="005810EB"/>
    <w:rsid w:val="0058463E"/>
    <w:rsid w:val="00584E7E"/>
    <w:rsid w:val="005877B0"/>
    <w:rsid w:val="00590F92"/>
    <w:rsid w:val="00597EAE"/>
    <w:rsid w:val="005A57E2"/>
    <w:rsid w:val="005C045C"/>
    <w:rsid w:val="005C15C2"/>
    <w:rsid w:val="005C169E"/>
    <w:rsid w:val="005D14EF"/>
    <w:rsid w:val="005D2FC6"/>
    <w:rsid w:val="005D74E1"/>
    <w:rsid w:val="005E71E4"/>
    <w:rsid w:val="005F2D3D"/>
    <w:rsid w:val="006160F0"/>
    <w:rsid w:val="00616DD7"/>
    <w:rsid w:val="00622D40"/>
    <w:rsid w:val="00637807"/>
    <w:rsid w:val="00642910"/>
    <w:rsid w:val="00651076"/>
    <w:rsid w:val="006511D5"/>
    <w:rsid w:val="00655004"/>
    <w:rsid w:val="00664EF6"/>
    <w:rsid w:val="0067059A"/>
    <w:rsid w:val="0067743F"/>
    <w:rsid w:val="0069171A"/>
    <w:rsid w:val="00693422"/>
    <w:rsid w:val="0069451C"/>
    <w:rsid w:val="00695822"/>
    <w:rsid w:val="006B0388"/>
    <w:rsid w:val="006B6636"/>
    <w:rsid w:val="006C1707"/>
    <w:rsid w:val="006C743B"/>
    <w:rsid w:val="006C7577"/>
    <w:rsid w:val="006F2AA3"/>
    <w:rsid w:val="006F52F2"/>
    <w:rsid w:val="00704878"/>
    <w:rsid w:val="007215FD"/>
    <w:rsid w:val="00726D9D"/>
    <w:rsid w:val="00742213"/>
    <w:rsid w:val="00743C66"/>
    <w:rsid w:val="007440A9"/>
    <w:rsid w:val="00751DD9"/>
    <w:rsid w:val="00756C6B"/>
    <w:rsid w:val="00764E5D"/>
    <w:rsid w:val="00775615"/>
    <w:rsid w:val="0078377C"/>
    <w:rsid w:val="00783DD5"/>
    <w:rsid w:val="00793D4F"/>
    <w:rsid w:val="00797273"/>
    <w:rsid w:val="007A20E4"/>
    <w:rsid w:val="007A3CDF"/>
    <w:rsid w:val="007A4E05"/>
    <w:rsid w:val="007A5014"/>
    <w:rsid w:val="007B5D54"/>
    <w:rsid w:val="007C1D3A"/>
    <w:rsid w:val="007C6E3C"/>
    <w:rsid w:val="007D3DD6"/>
    <w:rsid w:val="007E1221"/>
    <w:rsid w:val="007E254E"/>
    <w:rsid w:val="007E3B30"/>
    <w:rsid w:val="007E7DAE"/>
    <w:rsid w:val="007F5658"/>
    <w:rsid w:val="00807620"/>
    <w:rsid w:val="008155C1"/>
    <w:rsid w:val="00816FD1"/>
    <w:rsid w:val="008276C9"/>
    <w:rsid w:val="00891F30"/>
    <w:rsid w:val="00895A55"/>
    <w:rsid w:val="00896541"/>
    <w:rsid w:val="008A1EA4"/>
    <w:rsid w:val="008B6B1F"/>
    <w:rsid w:val="008C7EDF"/>
    <w:rsid w:val="008E4640"/>
    <w:rsid w:val="008E76E8"/>
    <w:rsid w:val="008F2687"/>
    <w:rsid w:val="008F286C"/>
    <w:rsid w:val="008F6378"/>
    <w:rsid w:val="009005CF"/>
    <w:rsid w:val="00902A9D"/>
    <w:rsid w:val="00905CD7"/>
    <w:rsid w:val="00911087"/>
    <w:rsid w:val="00914AA2"/>
    <w:rsid w:val="00930D78"/>
    <w:rsid w:val="0093512C"/>
    <w:rsid w:val="00943396"/>
    <w:rsid w:val="00953CFD"/>
    <w:rsid w:val="009543F9"/>
    <w:rsid w:val="0095587A"/>
    <w:rsid w:val="009619DD"/>
    <w:rsid w:val="00963112"/>
    <w:rsid w:val="00974DE9"/>
    <w:rsid w:val="00977317"/>
    <w:rsid w:val="0099199A"/>
    <w:rsid w:val="009A31B2"/>
    <w:rsid w:val="009A5110"/>
    <w:rsid w:val="009B0AA0"/>
    <w:rsid w:val="009B6884"/>
    <w:rsid w:val="009B7979"/>
    <w:rsid w:val="009C0881"/>
    <w:rsid w:val="009C1595"/>
    <w:rsid w:val="009D59FF"/>
    <w:rsid w:val="009E2136"/>
    <w:rsid w:val="009E3B89"/>
    <w:rsid w:val="009E7C52"/>
    <w:rsid w:val="009F0171"/>
    <w:rsid w:val="009F1DAE"/>
    <w:rsid w:val="009F65AA"/>
    <w:rsid w:val="009F70D8"/>
    <w:rsid w:val="00A01048"/>
    <w:rsid w:val="00A03318"/>
    <w:rsid w:val="00A1613B"/>
    <w:rsid w:val="00A1756B"/>
    <w:rsid w:val="00A17B49"/>
    <w:rsid w:val="00A27C50"/>
    <w:rsid w:val="00A36BB4"/>
    <w:rsid w:val="00A45E14"/>
    <w:rsid w:val="00A56D55"/>
    <w:rsid w:val="00A66132"/>
    <w:rsid w:val="00A669FA"/>
    <w:rsid w:val="00A75F31"/>
    <w:rsid w:val="00A92CF0"/>
    <w:rsid w:val="00A95F15"/>
    <w:rsid w:val="00A96B2A"/>
    <w:rsid w:val="00AA3C77"/>
    <w:rsid w:val="00AD088C"/>
    <w:rsid w:val="00AD5060"/>
    <w:rsid w:val="00AE088D"/>
    <w:rsid w:val="00AE26EF"/>
    <w:rsid w:val="00AF1EDB"/>
    <w:rsid w:val="00B10206"/>
    <w:rsid w:val="00B137A1"/>
    <w:rsid w:val="00B210B0"/>
    <w:rsid w:val="00B21969"/>
    <w:rsid w:val="00B25062"/>
    <w:rsid w:val="00B314D6"/>
    <w:rsid w:val="00B404F8"/>
    <w:rsid w:val="00B4118C"/>
    <w:rsid w:val="00B5110D"/>
    <w:rsid w:val="00B5120C"/>
    <w:rsid w:val="00B5141C"/>
    <w:rsid w:val="00B53647"/>
    <w:rsid w:val="00B61579"/>
    <w:rsid w:val="00B6175A"/>
    <w:rsid w:val="00B634CB"/>
    <w:rsid w:val="00B75E05"/>
    <w:rsid w:val="00B854A2"/>
    <w:rsid w:val="00BA6840"/>
    <w:rsid w:val="00BB3574"/>
    <w:rsid w:val="00BC0792"/>
    <w:rsid w:val="00BC1184"/>
    <w:rsid w:val="00BC1DB3"/>
    <w:rsid w:val="00BC7FA2"/>
    <w:rsid w:val="00BD0159"/>
    <w:rsid w:val="00BD0D51"/>
    <w:rsid w:val="00BF2503"/>
    <w:rsid w:val="00C009C9"/>
    <w:rsid w:val="00C2366C"/>
    <w:rsid w:val="00C24F69"/>
    <w:rsid w:val="00C327D2"/>
    <w:rsid w:val="00C364A7"/>
    <w:rsid w:val="00C378BC"/>
    <w:rsid w:val="00C571A2"/>
    <w:rsid w:val="00C60FAB"/>
    <w:rsid w:val="00C66058"/>
    <w:rsid w:val="00C77DFC"/>
    <w:rsid w:val="00C90415"/>
    <w:rsid w:val="00C92563"/>
    <w:rsid w:val="00C949F2"/>
    <w:rsid w:val="00CB7C72"/>
    <w:rsid w:val="00CC1607"/>
    <w:rsid w:val="00CC28DF"/>
    <w:rsid w:val="00CC7F34"/>
    <w:rsid w:val="00CD1701"/>
    <w:rsid w:val="00CD54DE"/>
    <w:rsid w:val="00CD6725"/>
    <w:rsid w:val="00CD7451"/>
    <w:rsid w:val="00CE0BC5"/>
    <w:rsid w:val="00CF2FB5"/>
    <w:rsid w:val="00D003E3"/>
    <w:rsid w:val="00D00AE3"/>
    <w:rsid w:val="00D03095"/>
    <w:rsid w:val="00D164E1"/>
    <w:rsid w:val="00D30A21"/>
    <w:rsid w:val="00D33968"/>
    <w:rsid w:val="00D36F96"/>
    <w:rsid w:val="00D56350"/>
    <w:rsid w:val="00D57F0D"/>
    <w:rsid w:val="00D61C11"/>
    <w:rsid w:val="00D6288E"/>
    <w:rsid w:val="00D67B39"/>
    <w:rsid w:val="00D743A9"/>
    <w:rsid w:val="00D74634"/>
    <w:rsid w:val="00D851AF"/>
    <w:rsid w:val="00D94EE5"/>
    <w:rsid w:val="00D96EE2"/>
    <w:rsid w:val="00DA26E9"/>
    <w:rsid w:val="00DA4BF0"/>
    <w:rsid w:val="00DC18D7"/>
    <w:rsid w:val="00DC22BD"/>
    <w:rsid w:val="00DD2D84"/>
    <w:rsid w:val="00DE07B0"/>
    <w:rsid w:val="00DE0DB3"/>
    <w:rsid w:val="00DF031D"/>
    <w:rsid w:val="00DF09A5"/>
    <w:rsid w:val="00DF225A"/>
    <w:rsid w:val="00DF4471"/>
    <w:rsid w:val="00DF4610"/>
    <w:rsid w:val="00E032AB"/>
    <w:rsid w:val="00E1171B"/>
    <w:rsid w:val="00E138C7"/>
    <w:rsid w:val="00E2274C"/>
    <w:rsid w:val="00E2337C"/>
    <w:rsid w:val="00E35936"/>
    <w:rsid w:val="00E50B8E"/>
    <w:rsid w:val="00E51818"/>
    <w:rsid w:val="00E735E0"/>
    <w:rsid w:val="00E771E9"/>
    <w:rsid w:val="00E86614"/>
    <w:rsid w:val="00E86E15"/>
    <w:rsid w:val="00EC0472"/>
    <w:rsid w:val="00EC069D"/>
    <w:rsid w:val="00EC56F8"/>
    <w:rsid w:val="00EC783D"/>
    <w:rsid w:val="00ED4A34"/>
    <w:rsid w:val="00ED4F8E"/>
    <w:rsid w:val="00ED51A0"/>
    <w:rsid w:val="00ED5A93"/>
    <w:rsid w:val="00EE161A"/>
    <w:rsid w:val="00EE182D"/>
    <w:rsid w:val="00EE3795"/>
    <w:rsid w:val="00EE510E"/>
    <w:rsid w:val="00EF3AA7"/>
    <w:rsid w:val="00F016C5"/>
    <w:rsid w:val="00F12E80"/>
    <w:rsid w:val="00F370BF"/>
    <w:rsid w:val="00F400FA"/>
    <w:rsid w:val="00F44497"/>
    <w:rsid w:val="00F57004"/>
    <w:rsid w:val="00F6450C"/>
    <w:rsid w:val="00F70838"/>
    <w:rsid w:val="00FA522D"/>
    <w:rsid w:val="00FB2A4C"/>
    <w:rsid w:val="00FB63A1"/>
    <w:rsid w:val="00FB768D"/>
    <w:rsid w:val="00FF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FDCF4"/>
  <w15:docId w15:val="{EBBCA79D-3CD8-4302-9025-EDCA23AF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BF0"/>
    <w:rPr>
      <w:sz w:val="24"/>
      <w:szCs w:val="24"/>
    </w:rPr>
  </w:style>
  <w:style w:type="paragraph" w:styleId="Heading1">
    <w:name w:val="heading 1"/>
    <w:basedOn w:val="Normal"/>
    <w:next w:val="Normal"/>
    <w:qFormat/>
    <w:rsid w:val="00DC22BD"/>
    <w:pPr>
      <w:numPr>
        <w:numId w:val="1"/>
      </w:numPr>
      <w:outlineLvl w:val="0"/>
    </w:pPr>
    <w:rPr>
      <w:kern w:val="24"/>
      <w:szCs w:val="20"/>
    </w:rPr>
  </w:style>
  <w:style w:type="paragraph" w:styleId="Heading2">
    <w:name w:val="heading 2"/>
    <w:basedOn w:val="Normal"/>
    <w:next w:val="Normal"/>
    <w:qFormat/>
    <w:rsid w:val="00DC22BD"/>
    <w:pPr>
      <w:numPr>
        <w:ilvl w:val="1"/>
        <w:numId w:val="1"/>
      </w:numPr>
      <w:outlineLvl w:val="1"/>
    </w:pPr>
    <w:rPr>
      <w:szCs w:val="20"/>
    </w:rPr>
  </w:style>
  <w:style w:type="paragraph" w:styleId="Heading3">
    <w:name w:val="heading 3"/>
    <w:basedOn w:val="Normal"/>
    <w:next w:val="Normal"/>
    <w:qFormat/>
    <w:rsid w:val="00DC22BD"/>
    <w:pPr>
      <w:numPr>
        <w:ilvl w:val="2"/>
        <w:numId w:val="1"/>
      </w:numPr>
      <w:outlineLvl w:val="2"/>
    </w:pPr>
    <w:rPr>
      <w:szCs w:val="20"/>
    </w:rPr>
  </w:style>
  <w:style w:type="paragraph" w:styleId="Heading4">
    <w:name w:val="heading 4"/>
    <w:basedOn w:val="Normal"/>
    <w:next w:val="Normal"/>
    <w:qFormat/>
    <w:rsid w:val="00DC22BD"/>
    <w:pPr>
      <w:keepNext/>
      <w:numPr>
        <w:ilvl w:val="3"/>
        <w:numId w:val="1"/>
      </w:numPr>
      <w:spacing w:before="240" w:after="60"/>
      <w:outlineLvl w:val="3"/>
    </w:pPr>
    <w:rPr>
      <w:rFonts w:ascii="Arial" w:hAnsi="Arial"/>
      <w:b/>
      <w:szCs w:val="20"/>
    </w:rPr>
  </w:style>
  <w:style w:type="paragraph" w:styleId="Heading5">
    <w:name w:val="heading 5"/>
    <w:basedOn w:val="Normal"/>
    <w:next w:val="Normal"/>
    <w:qFormat/>
    <w:rsid w:val="00DC22BD"/>
    <w:pPr>
      <w:numPr>
        <w:ilvl w:val="4"/>
        <w:numId w:val="1"/>
      </w:numPr>
      <w:spacing w:before="240" w:after="60"/>
      <w:outlineLvl w:val="4"/>
    </w:pPr>
    <w:rPr>
      <w:rFonts w:ascii="Arial" w:hAnsi="Arial"/>
      <w:sz w:val="22"/>
      <w:szCs w:val="20"/>
    </w:rPr>
  </w:style>
  <w:style w:type="paragraph" w:styleId="Heading6">
    <w:name w:val="heading 6"/>
    <w:basedOn w:val="Normal"/>
    <w:next w:val="Normal"/>
    <w:qFormat/>
    <w:rsid w:val="00DC22BD"/>
    <w:pPr>
      <w:numPr>
        <w:ilvl w:val="5"/>
        <w:numId w:val="1"/>
      </w:numPr>
      <w:spacing w:before="240" w:after="60"/>
      <w:outlineLvl w:val="5"/>
    </w:pPr>
    <w:rPr>
      <w:i/>
      <w:sz w:val="22"/>
      <w:szCs w:val="20"/>
    </w:rPr>
  </w:style>
  <w:style w:type="paragraph" w:styleId="Heading7">
    <w:name w:val="heading 7"/>
    <w:basedOn w:val="Normal"/>
    <w:next w:val="Normal"/>
    <w:qFormat/>
    <w:rsid w:val="00DC22BD"/>
    <w:pPr>
      <w:numPr>
        <w:ilvl w:val="6"/>
        <w:numId w:val="1"/>
      </w:numPr>
      <w:spacing w:before="240" w:after="60"/>
      <w:outlineLvl w:val="6"/>
    </w:pPr>
    <w:rPr>
      <w:rFonts w:ascii="Arial" w:hAnsi="Arial"/>
      <w:sz w:val="20"/>
      <w:szCs w:val="20"/>
    </w:rPr>
  </w:style>
  <w:style w:type="paragraph" w:styleId="Heading8">
    <w:name w:val="heading 8"/>
    <w:basedOn w:val="Normal"/>
    <w:next w:val="Normal"/>
    <w:qFormat/>
    <w:rsid w:val="00DC22BD"/>
    <w:pPr>
      <w:numPr>
        <w:ilvl w:val="7"/>
        <w:numId w:val="1"/>
      </w:numPr>
      <w:spacing w:before="240" w:after="60"/>
      <w:outlineLvl w:val="7"/>
    </w:pPr>
    <w:rPr>
      <w:rFonts w:ascii="Arial" w:hAnsi="Arial"/>
      <w:i/>
      <w:sz w:val="20"/>
      <w:szCs w:val="20"/>
    </w:rPr>
  </w:style>
  <w:style w:type="paragraph" w:styleId="Heading9">
    <w:name w:val="heading 9"/>
    <w:basedOn w:val="Normal"/>
    <w:next w:val="Normal"/>
    <w:qFormat/>
    <w:rsid w:val="00DC22BD"/>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A09B4"/>
    <w:pPr>
      <w:tabs>
        <w:tab w:val="center" w:pos="4153"/>
        <w:tab w:val="right" w:pos="8306"/>
      </w:tabs>
    </w:pPr>
    <w:rPr>
      <w:rFonts w:ascii="Arial" w:hAnsi="Arial"/>
      <w:sz w:val="22"/>
      <w:szCs w:val="20"/>
    </w:rPr>
  </w:style>
  <w:style w:type="character" w:styleId="Hyperlink">
    <w:name w:val="Hyperlink"/>
    <w:basedOn w:val="DefaultParagraphFont"/>
    <w:rsid w:val="002A09B4"/>
    <w:rPr>
      <w:color w:val="0000FF"/>
      <w:u w:val="single"/>
    </w:rPr>
  </w:style>
  <w:style w:type="paragraph" w:styleId="BodyText">
    <w:name w:val="Body Text"/>
    <w:basedOn w:val="Normal"/>
    <w:rsid w:val="00DC22BD"/>
    <w:pPr>
      <w:jc w:val="center"/>
    </w:pPr>
    <w:rPr>
      <w:rFonts w:ascii="Arial" w:hAnsi="Arial"/>
      <w:sz w:val="22"/>
      <w:szCs w:val="20"/>
      <w:u w:val="single"/>
    </w:rPr>
  </w:style>
  <w:style w:type="character" w:customStyle="1" w:styleId="HeaderChar">
    <w:name w:val="Header Char"/>
    <w:basedOn w:val="DefaultParagraphFont"/>
    <w:link w:val="Header"/>
    <w:rsid w:val="00FF3A0C"/>
    <w:rPr>
      <w:rFonts w:ascii="Arial" w:hAnsi="Arial"/>
      <w:sz w:val="22"/>
    </w:rPr>
  </w:style>
  <w:style w:type="paragraph" w:styleId="ListParagraph">
    <w:name w:val="List Paragraph"/>
    <w:basedOn w:val="Normal"/>
    <w:uiPriority w:val="34"/>
    <w:qFormat/>
    <w:rsid w:val="00A56D55"/>
    <w:pPr>
      <w:overflowPunct w:val="0"/>
      <w:autoSpaceDE w:val="0"/>
      <w:autoSpaceDN w:val="0"/>
      <w:adjustRightInd w:val="0"/>
      <w:ind w:left="720"/>
      <w:textAlignment w:val="baseline"/>
    </w:pPr>
    <w:rPr>
      <w:rFonts w:ascii="Arial" w:hAnsi="Arial"/>
      <w:sz w:val="22"/>
      <w:szCs w:val="20"/>
    </w:rPr>
  </w:style>
  <w:style w:type="paragraph" w:styleId="BalloonText">
    <w:name w:val="Balloon Text"/>
    <w:basedOn w:val="Normal"/>
    <w:link w:val="BalloonTextChar"/>
    <w:rsid w:val="00895A55"/>
    <w:rPr>
      <w:rFonts w:ascii="Tahoma" w:hAnsi="Tahoma" w:cs="Tahoma"/>
      <w:sz w:val="16"/>
      <w:szCs w:val="16"/>
    </w:rPr>
  </w:style>
  <w:style w:type="character" w:customStyle="1" w:styleId="BalloonTextChar">
    <w:name w:val="Balloon Text Char"/>
    <w:basedOn w:val="DefaultParagraphFont"/>
    <w:link w:val="BalloonText"/>
    <w:rsid w:val="00895A55"/>
    <w:rPr>
      <w:rFonts w:ascii="Tahoma" w:hAnsi="Tahoma" w:cs="Tahoma"/>
      <w:sz w:val="16"/>
      <w:szCs w:val="16"/>
    </w:rPr>
  </w:style>
  <w:style w:type="paragraph" w:styleId="BodyText3">
    <w:name w:val="Body Text 3"/>
    <w:basedOn w:val="Normal"/>
    <w:link w:val="BodyText3Char"/>
    <w:rsid w:val="00895A55"/>
    <w:pPr>
      <w:spacing w:after="120"/>
    </w:pPr>
    <w:rPr>
      <w:sz w:val="16"/>
      <w:szCs w:val="16"/>
    </w:rPr>
  </w:style>
  <w:style w:type="character" w:customStyle="1" w:styleId="BodyText3Char">
    <w:name w:val="Body Text 3 Char"/>
    <w:basedOn w:val="DefaultParagraphFont"/>
    <w:link w:val="BodyText3"/>
    <w:rsid w:val="00895A55"/>
    <w:rPr>
      <w:sz w:val="16"/>
      <w:szCs w:val="16"/>
    </w:rPr>
  </w:style>
  <w:style w:type="paragraph" w:styleId="BodyText2">
    <w:name w:val="Body Text 2"/>
    <w:basedOn w:val="Normal"/>
    <w:link w:val="BodyText2Char"/>
    <w:rsid w:val="00895A55"/>
    <w:pPr>
      <w:spacing w:after="120" w:line="480" w:lineRule="auto"/>
    </w:pPr>
  </w:style>
  <w:style w:type="character" w:customStyle="1" w:styleId="BodyText2Char">
    <w:name w:val="Body Text 2 Char"/>
    <w:basedOn w:val="DefaultParagraphFont"/>
    <w:link w:val="BodyText2"/>
    <w:rsid w:val="00895A55"/>
    <w:rPr>
      <w:sz w:val="24"/>
      <w:szCs w:val="24"/>
    </w:rPr>
  </w:style>
  <w:style w:type="character" w:styleId="FollowedHyperlink">
    <w:name w:val="FollowedHyperlink"/>
    <w:basedOn w:val="DefaultParagraphFont"/>
    <w:semiHidden/>
    <w:unhideWhenUsed/>
    <w:rsid w:val="00222047"/>
    <w:rPr>
      <w:color w:val="800080" w:themeColor="followedHyperlink"/>
      <w:u w:val="single"/>
    </w:rPr>
  </w:style>
  <w:style w:type="character" w:styleId="UnresolvedMention">
    <w:name w:val="Unresolved Mention"/>
    <w:basedOn w:val="DefaultParagraphFont"/>
    <w:uiPriority w:val="99"/>
    <w:semiHidden/>
    <w:unhideWhenUsed/>
    <w:rsid w:val="0057523D"/>
    <w:rPr>
      <w:color w:val="605E5C"/>
      <w:shd w:val="clear" w:color="auto" w:fill="E1DFDD"/>
    </w:rPr>
  </w:style>
  <w:style w:type="paragraph" w:styleId="NoSpacing">
    <w:name w:val="No Spacing"/>
    <w:uiPriority w:val="1"/>
    <w:qFormat/>
    <w:rsid w:val="00357EB4"/>
    <w:rPr>
      <w:rFonts w:asciiTheme="minorHAnsi" w:eastAsiaTheme="minorHAnsi" w:hAnsiTheme="minorHAnsi" w:cstheme="minorBidi"/>
      <w:sz w:val="22"/>
      <w:szCs w:val="22"/>
      <w:lang w:eastAsia="en-US"/>
    </w:rPr>
  </w:style>
  <w:style w:type="paragraph" w:styleId="Footer">
    <w:name w:val="footer"/>
    <w:basedOn w:val="Normal"/>
    <w:link w:val="FooterChar"/>
    <w:unhideWhenUsed/>
    <w:rsid w:val="00063201"/>
    <w:pPr>
      <w:tabs>
        <w:tab w:val="center" w:pos="4513"/>
        <w:tab w:val="right" w:pos="9026"/>
      </w:tabs>
    </w:pPr>
  </w:style>
  <w:style w:type="character" w:customStyle="1" w:styleId="FooterChar">
    <w:name w:val="Footer Char"/>
    <w:basedOn w:val="DefaultParagraphFont"/>
    <w:link w:val="Footer"/>
    <w:rsid w:val="000632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ffic.engineering@shropshire.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ttlement xmlns="940000e0-2f12-4720-b8db-9afcd42de8aa">Baschurch</Settlement>
    <_dlc_DocId xmlns="940000e0-2f12-4720-b8db-9afcd42de8aa">HCRV2WJ6CE6V-21-2643</_dlc_DocId>
    <_dlc_DocIdUrl xmlns="940000e0-2f12-4720-b8db-9afcd42de8aa">
      <Url>https://shropshirecouncil.sharepoint.com/sites/TranInfr/legcon/tro/_layouts/15/DocIdRedir.aspx?ID=HCRV2WJ6CE6V-21-2643</Url>
      <Description>HCRV2WJ6CE6V-21-2643</Description>
    </_dlc_DocIdUrl>
    <Highways_x0020_Document_x0020_Type xmlns="940000e0-2f12-4720-b8db-9afcd42de8aa">Report</Highways_x0020_Document_x0020_Type>
    <TRO_x0020_Type xmlns="940000e0-2f12-4720-b8db-9afcd42de8aa">Waiting Restrictions</TRO_x0020_Type>
    <TRO_x0020_Title xmlns="940000e0-2f12-4720-b8db-9afcd42de8aa">Baschurch - Waiting Restrictions</TRO_x0020_Title>
    <Declared_x0020_Date xmlns="940000e0-2f12-4720-b8db-9afcd42de8aa" xsi:nil="true"/>
    <Binder xmlns="940000e0-2f12-4720-b8db-9afcd42de8aa" xsi:nil="true"/>
    <Document_x0020_Category xmlns="940000e0-2f12-4720-b8db-9afcd42de8aa">Consultation</Document_x0020_Category>
    <Street_x0020_or_x0020_Road xmlns="940000e0-2f12-4720-b8db-9afcd42de8aa">Various Streets</Street_x0020_or_x0020_Ro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O Document" ma:contentTypeID="0x010100FD1F6C542B169844A2BCEA0D9E208C4500DA5B0690F984E64CBE08C81E61615871" ma:contentTypeVersion="61" ma:contentTypeDescription="" ma:contentTypeScope="" ma:versionID="5dfcb4384c3d6fd991cfdf333d90f35d">
  <xsd:schema xmlns:xsd="http://www.w3.org/2001/XMLSchema" xmlns:xs="http://www.w3.org/2001/XMLSchema" xmlns:p="http://schemas.microsoft.com/office/2006/metadata/properties" xmlns:ns2="940000e0-2f12-4720-b8db-9afcd42de8aa" xmlns:ns3="a3a9f73d-b4dc-4f4c-a989-3d4c5cac081e" xmlns:ns4="ce2bafa9-d78f-4ee4-81d9-479173081c03" targetNamespace="http://schemas.microsoft.com/office/2006/metadata/properties" ma:root="true" ma:fieldsID="9470583d2247f3313daee4a8c303f3ca" ns2:_="" ns3:_="" ns4:_="">
    <xsd:import namespace="940000e0-2f12-4720-b8db-9afcd42de8aa"/>
    <xsd:import namespace="a3a9f73d-b4dc-4f4c-a989-3d4c5cac081e"/>
    <xsd:import namespace="ce2bafa9-d78f-4ee4-81d9-479173081c03"/>
    <xsd:element name="properties">
      <xsd:complexType>
        <xsd:sequence>
          <xsd:element name="documentManagement">
            <xsd:complexType>
              <xsd:all>
                <xsd:element ref="ns2:Highways_x0020_Document_x0020_Type"/>
                <xsd:element ref="ns2:Document_x0020_Category"/>
                <xsd:element ref="ns2:Settlement" minOccurs="0"/>
                <xsd:element ref="ns2:Street_x0020_or_x0020_Road" minOccurs="0"/>
                <xsd:element ref="ns2:TRO_x0020_Type"/>
                <xsd:element ref="ns2:TRO_x0020_Title" minOccurs="0"/>
                <xsd:element ref="ns2:_dlc_DocId" minOccurs="0"/>
                <xsd:element ref="ns2:_dlc_DocIdUrl" minOccurs="0"/>
                <xsd:element ref="ns2:_dlc_DocIdPersistId" minOccurs="0"/>
                <xsd:element ref="ns2:Binder" minOccurs="0"/>
                <xsd:element ref="ns2:Declared_x0020_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000e0-2f12-4720-b8db-9afcd42de8aa" elementFormDefault="qualified">
    <xsd:import namespace="http://schemas.microsoft.com/office/2006/documentManagement/types"/>
    <xsd:import namespace="http://schemas.microsoft.com/office/infopath/2007/PartnerControls"/>
    <xsd:element name="Highways_x0020_Document_x0020_Type" ma:index="2" ma:displayName="Document Type" ma:format="Dropdown" ma:internalName="Highways_x0020_Document_x0020_Type">
      <xsd:simpleType>
        <xsd:restriction base="dms:Choice">
          <xsd:enumeration value="Actions Taken"/>
          <xsd:enumeration value="Agenda"/>
          <xsd:enumeration value="Application"/>
          <xsd:enumeration value="Asset Data"/>
          <xsd:enumeration value="Audit"/>
          <xsd:enumeration value="Authorisation"/>
          <xsd:enumeration value="Brief"/>
          <xsd:enumeration value="CDM Form"/>
          <xsd:enumeration value="Consultation"/>
          <xsd:enumeration value="Contract"/>
          <xsd:enumeration value="Contract Amendment"/>
          <xsd:enumeration value="Correspondence"/>
          <xsd:enumeration value="Deposit Docs Letter"/>
          <xsd:enumeration value="Drawing"/>
          <xsd:enumeration value="Early Warning"/>
          <xsd:enumeration value="E-mail"/>
          <xsd:enumeration value="Final Order"/>
          <xsd:enumeration value="Final Order - Revoked"/>
          <xsd:enumeration value="Form"/>
          <xsd:enumeration value="Investigation Document"/>
          <xsd:enumeration value="Invoice"/>
          <xsd:enumeration value="Label"/>
          <xsd:enumeration value="Letter"/>
          <xsd:enumeration value="List"/>
          <xsd:enumeration value="Map"/>
          <xsd:enumeration value="Memo"/>
          <xsd:enumeration value="Minutes"/>
          <xsd:enumeration value="Operating Procedure"/>
          <xsd:enumeration value="Order"/>
          <xsd:enumeration value="Phone Message"/>
          <xsd:enumeration value="Photograph"/>
          <xsd:enumeration value="Plan"/>
          <xsd:enumeration value="Policy"/>
          <xsd:enumeration value="Press Release"/>
          <xsd:enumeration value="Procedure"/>
          <xsd:enumeration value="Proposal"/>
          <xsd:enumeration value="Report"/>
          <xsd:enumeration value="Response"/>
          <xsd:enumeration value="Risk Assessment"/>
          <xsd:enumeration value="Safety Audit"/>
          <xsd:enumeration value="Scanned File"/>
          <xsd:enumeration value="Score Sheet"/>
          <xsd:enumeration value="Service Request"/>
          <xsd:enumeration value="Site Notes"/>
          <xsd:enumeration value="Spreadsheet"/>
          <xsd:enumeration value="Standard Letter"/>
          <xsd:enumeration value="Standard Memo"/>
          <xsd:enumeration value="Statement of Reasons"/>
          <xsd:enumeration value="Survey"/>
          <xsd:enumeration value="Template"/>
          <xsd:enumeration value="TRO – Draft"/>
          <xsd:enumeration value="TRO Notice – Consultation"/>
          <xsd:enumeration value="TRO Notice – Final"/>
          <xsd:enumeration value="Work Order"/>
        </xsd:restriction>
      </xsd:simpleType>
    </xsd:element>
    <xsd:element name="Document_x0020_Category" ma:index="3" ma:displayName="Document Category" ma:format="Dropdown" ma:internalName="Document_x0020_Category">
      <xsd:simpleType>
        <xsd:restriction base="dms:Choice">
          <xsd:enumeration value="Aims and Objectives"/>
          <xsd:enumeration value="Asset Management"/>
          <xsd:enumeration value="CDM"/>
          <xsd:enumeration value="Consent and Certification"/>
          <xsd:enumeration value="Consultation"/>
          <xsd:enumeration value="Correspondence"/>
          <xsd:enumeration value="Delivery"/>
          <xsd:enumeration value="Development"/>
          <xsd:enumeration value="Finance"/>
          <xsd:enumeration value="Outcome"/>
          <xsd:enumeration value="Project Management"/>
          <xsd:enumeration value="QA"/>
          <xsd:enumeration value="Technical Information"/>
          <xsd:enumeration value="Utilities"/>
        </xsd:restriction>
      </xsd:simpleType>
    </xsd:element>
    <xsd:element name="Settlement" ma:index="4" nillable="true" ma:displayName="Settlement" ma:format="Dropdown" ma:internalName="Settlement">
      <xsd:simpleType>
        <xsd:restriction base="dms:Choice">
          <xsd:enumeration value="Countywide"/>
          <xsd:enumeration value="Abdon"/>
          <xsd:enumeration value="Ackleton"/>
          <xsd:enumeration value="Acton Burnell"/>
          <xsd:enumeration value="Acton Round"/>
          <xsd:enumeration value="Acton Scott"/>
          <xsd:enumeration value="Adderley"/>
          <xsd:enumeration value="Alberbury"/>
          <xsd:enumeration value="Albrighton - Pimhill"/>
          <xsd:enumeration value="Albrighton - South"/>
          <xsd:enumeration value="Aldon"/>
          <xsd:enumeration value="Alford Green"/>
          <xsd:enumeration value="All Stretton"/>
          <xsd:enumeration value="Alveley"/>
          <xsd:enumeration value="Anchor"/>
          <xsd:enumeration value="Angel Bank"/>
          <xsd:enumeration value="Annscroft"/>
          <xsd:enumeration value="Arscott"/>
          <xsd:enumeration value="Ash Magna"/>
          <xsd:enumeration value="Ash Parva"/>
          <xsd:enumeration value="Ashford Bowdler"/>
          <xsd:enumeration value="Ashford Carbonel"/>
          <xsd:enumeration value="Asterley"/>
          <xsd:enumeration value="Asterton"/>
          <xsd:enumeration value="Astley"/>
          <xsd:enumeration value="Astley Abbots"/>
          <xsd:enumeration value="Aston - Claverley"/>
          <xsd:enumeration value="Aston - Wem Rural"/>
          <xsd:enumeration value="Aston Botterell"/>
          <xsd:enumeration value="Aston Eyre"/>
          <xsd:enumeration value="Aston Munslow"/>
          <xsd:enumeration value="Aston Pigott"/>
          <xsd:enumeration value="Aston Rogers"/>
          <xsd:enumeration value="Aston Square"/>
          <xsd:enumeration value="Aston-on-Clun"/>
          <xsd:enumeration value="Atcham"/>
          <xsd:enumeration value="Babbinswood"/>
          <xsd:enumeration value="Badger"/>
          <xsd:enumeration value="Bagley"/>
          <xsd:enumeration value="Bagley Marsh"/>
          <xsd:enumeration value="Barkers Green"/>
          <xsd:enumeration value="Barrow"/>
          <xsd:enumeration value="Baschurch"/>
          <xsd:enumeration value="Basford"/>
          <xsd:enumeration value="Batchcott"/>
          <xsd:enumeration value="Bayston Hill"/>
          <xsd:enumeration value="Beckbury"/>
          <xsd:enumeration value="Bedlam"/>
          <xsd:enumeration value="Bedstone"/>
          <xsd:enumeration value="Benthall"/>
          <xsd:enumeration value="Bentlawnt"/>
          <xsd:enumeration value="Berrington"/>
          <xsd:enumeration value="Berwick"/>
          <xsd:enumeration value="Besom Woods"/>
          <xsd:enumeration value="Bicton - Bicton"/>
          <xsd:enumeration value="Bicton - Clun"/>
          <xsd:enumeration value="Billingsley"/>
          <xsd:enumeration value="Bings Heath"/>
          <xsd:enumeration value="Binweston"/>
          <xsd:enumeration value="Bishop's Castle"/>
          <xsd:enumeration value="Bitterley"/>
          <xsd:enumeration value="Black Mountain"/>
          <xsd:enumeration value="Bletchley"/>
          <xsd:enumeration value="Bomere Heath"/>
          <xsd:enumeration value="Boningale"/>
          <xsd:enumeration value="Boraston"/>
          <xsd:enumeration value="Boscobel"/>
          <xsd:enumeration value="Bouldon"/>
          <xsd:enumeration value="Bourton"/>
          <xsd:enumeration value="Bourton Westwood"/>
          <xsd:enumeration value="Brandhill"/>
          <xsd:enumeration value="Breadon Heath"/>
          <xsd:enumeration value="Bridgnorth"/>
          <xsd:enumeration value="Broad Oak"/>
          <xsd:enumeration value="Broadstone"/>
          <xsd:enumeration value="Brockton - Lydbury North"/>
          <xsd:enumeration value="Brockton - Stanton Long"/>
          <xsd:enumeration value="Brockton - Worthen with Shelve"/>
          <xsd:enumeration value="Bromfield"/>
          <xsd:enumeration value="Bromlow"/>
          <xsd:enumeration value="Brompton"/>
          <xsd:enumeration value="Bronygarth"/>
          <xsd:enumeration value="Broome - Cardington"/>
          <xsd:enumeration value="Broome - Hopesay"/>
          <xsd:enumeration value="Broseley"/>
          <xsd:enumeration value="Broughall"/>
          <xsd:enumeration value="Brown Heath"/>
          <xsd:enumeration value="Bryn"/>
          <xsd:enumeration value="Bucknell"/>
          <xsd:enumeration value="Buildwas"/>
          <xsd:enumeration value="Burford"/>
          <xsd:enumeration value="Burlton"/>
          <xsd:enumeration value="Burwarton"/>
          <xsd:enumeration value="Bushmoor"/>
          <xsd:enumeration value="Button Bridge"/>
          <xsd:enumeration value="Button Oak"/>
          <xsd:enumeration value="Calcott"/>
          <xsd:enumeration value="Callaughton"/>
          <xsd:enumeration value="Calverhall"/>
          <xsd:enumeration value="Cardeston"/>
          <xsd:enumeration value="Cardington"/>
          <xsd:enumeration value="Castle Mill"/>
          <xsd:enumeration value="Castle Pulverbatch"/>
          <xsd:enumeration value="Catherton Common"/>
          <xsd:enumeration value="Caynham"/>
          <xsd:enumeration value="Cefn Einion"/>
          <xsd:enumeration value="Cefn y Blodwel"/>
          <xsd:enumeration value="Chapel Lawn"/>
          <xsd:enumeration value="Charlton Hill"/>
          <xsd:enumeration value="Chavel"/>
          <xsd:enumeration value="Chelmarsh"/>
          <xsd:enumeration value="Cheney Longville"/>
          <xsd:enumeration value="Chesterton"/>
          <xsd:enumeration value="Cheswardine"/>
          <xsd:enumeration value="Chetton"/>
          <xsd:enumeration value="Childs Ercall"/>
          <xsd:enumeration value="Chipnall"/>
          <xsd:enumeration value="Chirbury"/>
          <xsd:enumeration value="Chirk Bank"/>
          <xsd:enumeration value="Chorley"/>
          <xsd:enumeration value="Church Preen"/>
          <xsd:enumeration value="Church Pulverbatch"/>
          <xsd:enumeration value="Church Stretton"/>
          <xsd:enumeration value="Claverley"/>
          <xsd:enumeration value="Clee Hill"/>
          <xsd:enumeration value="Clee St Margaret"/>
          <xsd:enumeration value="Cleeton St Mary"/>
          <xsd:enumeration value="Cleobury Mortimer"/>
          <xsd:enumeration value="Cleobury North"/>
          <xsd:enumeration value="Clive"/>
          <xsd:enumeration value="Clun"/>
          <xsd:enumeration value="Clunbury"/>
          <xsd:enumeration value="Clungunford"/>
          <xsd:enumeration value="Clunton"/>
          <xsd:enumeration value="Cockshutford"/>
          <xsd:enumeration value="Cockshutt"/>
          <xsd:enumeration value="Coed-y-Go"/>
          <xsd:enumeration value="Cold Hatton Heath"/>
          <xsd:enumeration value="Colebatch"/>
          <xsd:enumeration value="Colemere"/>
          <xsd:enumeration value="Colemore Green"/>
          <xsd:enumeration value="Commonwood"/>
          <xsd:enumeration value="Condover"/>
          <xsd:enumeration value="Coppice Gate"/>
          <xsd:enumeration value="Coreley"/>
          <xsd:enumeration value="Corfton"/>
          <xsd:enumeration value="Corfton Bache"/>
          <xsd:enumeration value="Cosford"/>
          <xsd:enumeration value="Cound"/>
          <xsd:enumeration value="Coundmoor"/>
          <xsd:enumeration value="Crackley Bank"/>
          <xsd:enumeration value="Craven Arms"/>
          <xsd:enumeration value="Cressage"/>
          <xsd:enumeration value="Crickheath"/>
          <xsd:enumeration value="Crickmery"/>
          <xsd:enumeration value="Croesaubach"/>
          <xsd:enumeration value="Cross Houses"/>
          <xsd:enumeration value="Cross Lane Head"/>
          <xsd:enumeration value="Crows Nest"/>
          <xsd:enumeration value="Cruckmeole"/>
          <xsd:enumeration value="Cruckton"/>
          <xsd:enumeration value="Culmington"/>
          <xsd:enumeration value="Darliston"/>
          <xsd:enumeration value="Deuxhill"/>
          <xsd:enumeration value="Dhustone"/>
          <xsd:enumeration value="Diddlebury"/>
          <xsd:enumeration value="Ditton Priors"/>
          <xsd:enumeration value="Dobsons Bridge"/>
          <xsd:enumeration value="Doddington - Hopton Wafers"/>
          <xsd:enumeration value="Doddington - Whitchurch Urban"/>
          <xsd:enumeration value="Donington"/>
          <xsd:enumeration value="Dorrington"/>
          <xsd:enumeration value="Dovaston"/>
          <xsd:enumeration value="Dudleston"/>
          <xsd:enumeration value="Dudleston Heath"/>
          <xsd:enumeration value="Duxmoor"/>
          <xsd:enumeration value="Eardington"/>
          <xsd:enumeration value="Eardiston"/>
          <xsd:enumeration value="East Wall"/>
          <xsd:enumeration value="Easthope"/>
          <xsd:enumeration value="Eaton Constantine"/>
          <xsd:enumeration value="Eaton-upon-Tern"/>
          <xsd:enumeration value="Edge"/>
          <xsd:enumeration value="Edgebolton"/>
          <xsd:enumeration value="Edgerley"/>
          <xsd:enumeration value="Edgton"/>
          <xsd:enumeration value="Edstaston"/>
          <xsd:enumeration value="Ellesmere"/>
          <xsd:enumeration value="Elson"/>
          <xsd:enumeration value="Enchmarsh"/>
          <xsd:enumeration value="English Frankton"/>
          <xsd:enumeration value="Ensdon"/>
          <xsd:enumeration value="Evenwood Common"/>
          <xsd:enumeration value="Exfords Green"/>
          <xsd:enumeration value="Eyton - Alberbury and Cardeston"/>
          <xsd:enumeration value="Eyton - Baschurch"/>
          <xsd:enumeration value="Eyton - Lydbury North"/>
          <xsd:enumeration value="Eyton-on-Severn"/>
          <xsd:enumeration value="Farden"/>
          <xsd:enumeration value="Farley - Much Wenlock"/>
          <xsd:enumeration value="Farley - Pontesbury"/>
          <xsd:enumeration value="Farlow"/>
          <xsd:enumeration value="Faulsgreen"/>
          <xsd:enumeration value="Felhampton"/>
          <xsd:enumeration value="Felton Butler"/>
          <xsd:enumeration value="Fenn Green"/>
          <xsd:enumeration value="Fitz"/>
          <xsd:enumeration value="Ford"/>
          <xsd:enumeration value="Ford Heath"/>
          <xsd:enumeration value="Forton Heath"/>
          <xsd:enumeration value="Frodesley"/>
          <xsd:enumeration value="Gadlas"/>
          <xsd:enumeration value="Garmston"/>
          <xsd:enumeration value="Glazeley"/>
          <xsd:enumeration value="Gledrid"/>
          <xsd:enumeration value="Gleedon Hill"/>
          <xsd:enumeration value="Glynmorlas"/>
          <xsd:enumeration value="Gobowen"/>
          <xsd:enumeration value="Grafton"/>
          <xsd:enumeration value="Great Bolas"/>
          <xsd:enumeration value="Great Ness"/>
          <xsd:enumeration value="Great Sutton"/>
          <xsd:enumeration value="Great Wytheford"/>
          <xsd:enumeration value="Greete"/>
          <xsd:enumeration value="Grimpo"/>
          <xsd:enumeration value="Grindle"/>
          <xsd:enumeration value="Grindley Brook - Whitchurch Rural"/>
          <xsd:enumeration value="Grindley Brook - Whitchurch Urban"/>
          <xsd:enumeration value="Grinshill"/>
          <xsd:enumeration value="Habberley"/>
          <xsd:enumeration value="Hadnall"/>
          <xsd:enumeration value="Halfway House - Westbury"/>
          <xsd:enumeration value="Halfway House - Wollaston"/>
          <xsd:enumeration value="Hammerhill"/>
          <xsd:enumeration value="Hampton Loade"/>
          <xsd:enumeration value="Hanwood"/>
          <xsd:enumeration value="Hanwood Bank"/>
          <xsd:enumeration value="Harley"/>
          <xsd:enumeration value="Harmer Hill"/>
          <xsd:enumeration value="Hatton"/>
          <xsd:enumeration value="Haughton - Morville"/>
          <xsd:enumeration value="Haughton - Shifnal"/>
          <xsd:enumeration value="Haughton - Upton Magna"/>
          <xsd:enumeration value="Haughton - West Felton"/>
          <xsd:enumeration value="Haytons Bent"/>
          <xsd:enumeration value="Heath Common"/>
          <xsd:enumeration value="Heath Hill"/>
          <xsd:enumeration value="Heathton"/>
          <xsd:enumeration value="High Hatton"/>
          <xsd:enumeration value="Highley"/>
          <xsd:enumeration value="Hilton"/>
          <xsd:enumeration value="Hindford"/>
          <xsd:enumeration value="Hinstock"/>
          <xsd:enumeration value="Hinton"/>
          <xsd:enumeration value="Hints"/>
          <xsd:enumeration value="Hodnet"/>
          <xsd:enumeration value="Hodnet Heath"/>
          <xsd:enumeration value="Holdgate"/>
          <xsd:enumeration value="Hollinwood"/>
          <xsd:enumeration value="Homer"/>
          <xsd:enumeration value="Hook-a-Gate"/>
          <xsd:enumeration value="Hope"/>
          <xsd:enumeration value="Hope Bagot"/>
          <xsd:enumeration value="Hope Bowdler"/>
          <xsd:enumeration value="Hopesay"/>
          <xsd:enumeration value="Hopton"/>
          <xsd:enumeration value="Hopton Bank"/>
          <xsd:enumeration value="Hopton Cangeford"/>
          <xsd:enumeration value="Hopton Castle"/>
          <xsd:enumeration value="Hopton Heath"/>
          <xsd:enumeration value="Hopton Wafers"/>
          <xsd:enumeration value="Hordley"/>
          <xsd:enumeration value="Horsebridge"/>
          <xsd:enumeration value="Howle"/>
          <xsd:enumeration value="Hughley"/>
          <xsd:enumeration value="Hungerford"/>
          <xsd:enumeration value="Ifton Heath"/>
          <xsd:enumeration value="Ightfield"/>
          <xsd:enumeration value="Ireland's Cross"/>
          <xsd:enumeration value="Jackfield"/>
          <xsd:enumeration value="Kemberton"/>
          <xsd:enumeration value="Kempton"/>
          <xsd:enumeration value="Kenley"/>
          <xsd:enumeration value="Kinlet"/>
          <xsd:enumeration value="Kinnerley"/>
          <xsd:enumeration value="Kinton"/>
          <xsd:enumeration value="Knockin"/>
          <xsd:enumeration value="Knockin Heath"/>
          <xsd:enumeration value="Knowbury"/>
          <xsd:enumeration value="Lea - Lydham"/>
          <xsd:enumeration value="Lea - Pontesbury"/>
          <xsd:enumeration value="Lea Cross"/>
          <xsd:enumeration value="Leamoor Common"/>
          <xsd:enumeration value="Leaton"/>
          <xsd:enumeration value="Lee"/>
          <xsd:enumeration value="Lee Brockhurst"/>
          <xsd:enumeration value="Leebotwood"/>
          <xsd:enumeration value="Leighton"/>
          <xsd:enumeration value="Lilyhurst"/>
          <xsd:enumeration value="Little Brampton"/>
          <xsd:enumeration value="Little Ness"/>
          <xsd:enumeration value="Little Stretton"/>
          <xsd:enumeration value="Llanfair Waterdine"/>
          <xsd:enumeration value="Llanyblodwel"/>
          <xsd:enumeration value="Llanymynech"/>
          <xsd:enumeration value="Llynclys"/>
          <xsd:enumeration value="Lockleywood"/>
          <xsd:enumeration value="Longden"/>
          <xsd:enumeration value="Longden Common"/>
          <xsd:enumeration value="Longford"/>
          <xsd:enumeration value="Longmeadow End"/>
          <xsd:enumeration value="Longnor"/>
          <xsd:enumeration value="Longslow"/>
          <xsd:enumeration value="Longville-in-the-Dale"/>
          <xsd:enumeration value="Longwood"/>
          <xsd:enumeration value="Loppington"/>
          <xsd:enumeration value="Loughton"/>
          <xsd:enumeration value="Lower Frankton"/>
          <xsd:enumeration value="Lower Hengoed"/>
          <xsd:enumeration value="Lower Hordley"/>
          <xsd:enumeration value="Lower Spoad"/>
          <xsd:enumeration value="Ludford"/>
          <xsd:enumeration value="Ludlow"/>
          <xsd:enumeration value="Lydbury North"/>
          <xsd:enumeration value="Lydham"/>
          <xsd:enumeration value="Lyneal"/>
          <xsd:enumeration value="Lyth Bank"/>
          <xsd:enumeration value="Lyth Hill"/>
          <xsd:enumeration value="Maesbrook"/>
          <xsd:enumeration value="Maesbrook Green"/>
          <xsd:enumeration value="Maesbury"/>
          <xsd:enumeration value="Maesbury Marsh"/>
          <xsd:enumeration value="Mainstone"/>
          <xsd:enumeration value="Marchamley"/>
          <xsd:enumeration value="Market Drayton"/>
          <xsd:enumeration value="Marshbrook"/>
          <xsd:enumeration value="Marton"/>
          <xsd:enumeration value="Meadowtown"/>
          <xsd:enumeration value="Melverley"/>
          <xsd:enumeration value="Melverley Green"/>
          <xsd:enumeration value="Merrington"/>
          <xsd:enumeration value="Middle"/>
          <xsd:enumeration value="Middlehope"/>
          <xsd:enumeration value="Middleton"/>
          <xsd:enumeration value="Middleton Priors"/>
          <xsd:enumeration value="Middleton Scriven"/>
          <xsd:enumeration value="Mill Green"/>
          <xsd:enumeration value="Milson"/>
          <xsd:enumeration value="Minsterley"/>
          <xsd:enumeration value="Minton"/>
          <xsd:enumeration value="Monkhopton"/>
          <xsd:enumeration value="Montford"/>
          <xsd:enumeration value="Montford Bridge"/>
          <xsd:enumeration value="Morda"/>
          <xsd:enumeration value="More"/>
          <xsd:enumeration value="Moreton Corbet"/>
          <xsd:enumeration value="Moreton Mill"/>
          <xsd:enumeration value="Moreton Say"/>
          <xsd:enumeration value="Morton"/>
          <xsd:enumeration value="Morton Common"/>
          <xsd:enumeration value="Morville"/>
          <xsd:enumeration value="Morville Heath"/>
          <xsd:enumeration value="Much Wenlock"/>
          <xsd:enumeration value="Muckley"/>
          <xsd:enumeration value="Muckley Cross"/>
          <xsd:enumeration value="Munslow"/>
          <xsd:enumeration value="Myddle"/>
          <xsd:enumeration value="Mytton"/>
          <xsd:enumeration value="Nantmawr"/>
          <xsd:enumeration value="Nant-Y-Caws"/>
          <xsd:enumeration value="Nash"/>
          <xsd:enumeration value="Neen Savage"/>
          <xsd:enumeration value="Neen Sollars"/>
          <xsd:enumeration value="Neenton"/>
          <xsd:enumeration value="Nesscliffe"/>
          <xsd:enumeration value="Netchwood Common"/>
          <xsd:enumeration value="New Marton"/>
          <xsd:enumeration value="Newcastle"/>
          <xsd:enumeration value="Newtown - Baschurch"/>
          <xsd:enumeration value="Newtown - Much Wenlock"/>
          <xsd:enumeration value="Newtown - Wem Rural"/>
          <xsd:enumeration value="Noneley"/>
          <xsd:enumeration value="Norbury"/>
          <xsd:enumeration value="Nordley"/>
          <xsd:enumeration value="Nordley Common"/>
          <xsd:enumeration value="Northwood"/>
          <xsd:enumeration value="Norton - Culmington"/>
          <xsd:enumeration value="Norton - Stockton"/>
          <xsd:enumeration value="Norton - Wroxeter and Uppington"/>
          <xsd:enumeration value="Norton-in-Hales"/>
          <xsd:enumeration value="Nox"/>
          <xsd:enumeration value="Obley"/>
          <xsd:enumeration value="Oldwood"/>
          <xsd:enumeration value="Ollerton"/>
          <xsd:enumeration value="Onibury"/>
          <xsd:enumeration value="Oreton"/>
          <xsd:enumeration value="Oswestry"/>
          <xsd:enumeration value="Pant"/>
          <xsd:enumeration value="Pant Glas"/>
          <xsd:enumeration value="Park Hall"/>
          <xsd:enumeration value="Peaton"/>
          <xsd:enumeration value="Peatonstrand"/>
          <xsd:enumeration value="Pennerley"/>
          <xsd:enumeration value="Pentre - Montford"/>
          <xsd:enumeration value="Pentre - Oswestry Rural"/>
          <xsd:enumeration value="Pentre - St Martins"/>
          <xsd:enumeration value="Pen-y-Coed"/>
          <xsd:enumeration value="Peplow"/>
          <xsd:enumeration value="Perkins Beach"/>
          <xsd:enumeration value="Perthy"/>
          <xsd:enumeration value="Petton"/>
          <xsd:enumeration value="Picklescott"/>
          <xsd:enumeration value="Pipe Gate"/>
          <xsd:enumeration value="Pitchford"/>
          <xsd:enumeration value="Plaish"/>
          <xsd:enumeration value="Platt Lane"/>
          <xsd:enumeration value="Plealey"/>
          <xsd:enumeration value="Ploxgreen"/>
          <xsd:enumeration value="Pont Faen"/>
          <xsd:enumeration value="Pontesbury"/>
          <xsd:enumeration value="Pontesbury Hill"/>
          <xsd:enumeration value="Pontesford"/>
          <xsd:enumeration value="Porth-y-Waen"/>
          <xsd:enumeration value="Posenhall"/>
          <xsd:enumeration value="Poynton"/>
          <xsd:enumeration value="Poynton Green"/>
          <xsd:enumeration value="Prees"/>
          <xsd:enumeration value="Prees Green"/>
          <xsd:enumeration value="Prees Heath"/>
          <xsd:enumeration value="Prees Higher Heath"/>
          <xsd:enumeration value="Prees Lower Heath"/>
          <xsd:enumeration value="Prees Wood"/>
          <xsd:enumeration value="Preesgweene"/>
          <xsd:enumeration value="Prescot"/>
          <xsd:enumeration value="Preston Brockhurst"/>
          <xsd:enumeration value="Preston Gubbals"/>
          <xsd:enumeration value="Preston Montford"/>
          <xsd:enumeration value="Priest Weston"/>
          <xsd:enumeration value="Priors Halton"/>
          <xsd:enumeration value="Pulverbatch"/>
          <xsd:enumeration value="Purslow"/>
          <xsd:enumeration value="Quatford"/>
          <xsd:enumeration value="Quatt"/>
          <xsd:enumeration value="Queens Head"/>
          <xsd:enumeration value="Quina Brook"/>
          <xsd:enumeration value="Ratlinghope"/>
          <xsd:enumeration value="Rednal"/>
          <xsd:enumeration value="Rhewl"/>
          <xsd:enumeration value="Rhoswiel"/>
          <xsd:enumeration value="Rhyd-y-Croesau"/>
          <xsd:enumeration value="Rhyn"/>
          <xsd:enumeration value="Richards Castle"/>
          <xsd:enumeration value="Rock Green"/>
          <xsd:enumeration value="Roman Bank"/>
          <xsd:enumeration value="Romsley"/>
          <xsd:enumeration value="Rorrington"/>
          <xsd:enumeration value="Rosehill"/>
          <xsd:enumeration value="Roughton"/>
          <xsd:enumeration value="Roving Bridge"/>
          <xsd:enumeration value="Rowton"/>
          <xsd:enumeration value="Ruckley"/>
          <xsd:enumeration value="Rudge Heath"/>
          <xsd:enumeration value="Ruewood"/>
          <xsd:enumeration value="Rushbury"/>
          <xsd:enumeration value="Rushton"/>
          <xsd:enumeration value="Ruyton-XI-Towns"/>
          <xsd:enumeration value="Ryton - Ryton"/>
          <xsd:enumeration value="Ryton - Shifnal"/>
          <xsd:enumeration value="Sansaw Heath"/>
          <xsd:enumeration value="Seifton"/>
          <xsd:enumeration value="Seifton Bache"/>
          <xsd:enumeration value="Selatyn"/>
          <xsd:enumeration value="Shakeford"/>
          <xsd:enumeration value="Shawbury"/>
          <xsd:enumeration value="Sheet"/>
          <xsd:enumeration value="Sheinton"/>
          <xsd:enumeration value="Shelderton"/>
          <xsd:enumeration value="Shepherds Lane"/>
          <xsd:enumeration value="Sheriffhales"/>
          <xsd:enumeration value="Shifnal"/>
          <xsd:enumeration value="Shipley"/>
          <xsd:enumeration value="Shipton"/>
          <xsd:enumeration value="Shorthill"/>
          <xsd:enumeration value="Shrawardine"/>
          <xsd:enumeration value="Shrewsbury"/>
          <xsd:enumeration value="Sibdon Carwood"/>
          <xsd:enumeration value="Sidbury"/>
          <xsd:enumeration value="Silvington"/>
          <xsd:enumeration value="Six Ashes"/>
          <xsd:enumeration value="Snailbeach"/>
          <xsd:enumeration value="Snitton"/>
          <xsd:enumeration value="Soudley - Cheswardine"/>
          <xsd:enumeration value="Soudley - Hope Bowdler"/>
          <xsd:enumeration value="Spurtree"/>
          <xsd:enumeration value="St Martins"/>
          <xsd:enumeration value="St Martins Moor"/>
          <xsd:enumeration value="Stanley Green"/>
          <xsd:enumeration value="Stanmore"/>
          <xsd:enumeration value="Stanton Lacy"/>
          <xsd:enumeration value="Stanton Long"/>
          <xsd:enumeration value="Stanton-upon-Hine-Heath"/>
          <xsd:enumeration value="Stanwardine-in-the-Fields"/>
          <xsd:enumeration value="Stapleton"/>
          <xsd:enumeration value="Stapleton Common"/>
          <xsd:enumeration value="Steventon"/>
          <xsd:enumeration value="Stiperstones"/>
          <xsd:enumeration value="Stockton"/>
          <xsd:enumeration value="Stoke Heath"/>
          <xsd:enumeration value="Stoke St Milborough"/>
          <xsd:enumeration value="Stokesay"/>
          <xsd:enumeration value="Stoke-upon-Tern"/>
          <xsd:enumeration value="Stoney Stretton"/>
          <xsd:enumeration value="Stottesdon"/>
          <xsd:enumeration value="Stowe"/>
          <xsd:enumeration value="Street Dinas"/>
          <xsd:enumeration value="Strefford"/>
          <xsd:enumeration value="Stretford Bridge"/>
          <xsd:enumeration value="Stretton Westwood"/>
          <xsd:enumeration value="Sutton - Chelmarsh"/>
          <xsd:enumeration value="Sutton - Sutton-upon-Tern"/>
          <xsd:enumeration value="Sutton - West Felton"/>
          <xsd:enumeration value="Sutton Maddock"/>
          <xsd:enumeration value="Sweeney Mountain"/>
          <xsd:enumeration value="Tasley"/>
          <xsd:enumeration value="Tern Hill"/>
          <xsd:enumeration value="Tetchill"/>
          <xsd:enumeration value="The Bog"/>
          <xsd:enumeration value="The Down"/>
          <xsd:enumeration value="The Hobbins"/>
          <xsd:enumeration value="The Hope"/>
          <xsd:enumeration value="The Knowle"/>
          <xsd:enumeration value="The Smithies"/>
          <xsd:enumeration value="The Wern"/>
          <xsd:enumeration value="Tibberton"/>
          <xsd:enumeration value="Ticklerton"/>
          <xsd:enumeration value="Tilley"/>
          <xsd:enumeration value="Tilstock"/>
          <xsd:enumeration value="Tong"/>
          <xsd:enumeration value="Tong Norton"/>
          <xsd:enumeration value="Treflach - Llanyblodwel"/>
          <xsd:enumeration value="Treflach - Oswestry Rural"/>
          <xsd:enumeration value="Trefonen - Llanyblodwel"/>
          <xsd:enumeration value="Trefonen - Oswestry Rural"/>
          <xsd:enumeration value="Tuckhill"/>
          <xsd:enumeration value="Tugford"/>
          <xsd:enumeration value="Twitchen"/>
          <xsd:enumeration value="Uffington"/>
          <xsd:enumeration value="Up Lo Hayton"/>
          <xsd:enumeration value="Upper Affcot"/>
          <xsd:enumeration value="Upper Astley"/>
          <xsd:enumeration value="Upper Cound"/>
          <xsd:enumeration value="Upper Hengoed"/>
          <xsd:enumeration value="Upper Spoad"/>
          <xsd:enumeration value="Uppington"/>
          <xsd:enumeration value="Upton Cressett - Morville"/>
          <xsd:enumeration value="Upton Cressett - Upton Cressett"/>
          <xsd:enumeration value="Upton Magna"/>
          <xsd:enumeration value="Valeswood"/>
          <xsd:enumeration value="Vennington"/>
          <xsd:enumeration value="Vernolds Common"/>
          <xsd:enumeration value="Vron Gate"/>
          <xsd:enumeration value="Walcot"/>
          <xsd:enumeration value="Walford Heath"/>
          <xsd:enumeration value="Walkmill"/>
          <xsd:enumeration value="Wallbank"/>
          <xsd:enumeration value="Wall-under-Heywood"/>
          <xsd:enumeration value="Walton"/>
          <xsd:enumeration value="Waterloo"/>
          <xsd:enumeration value="Wattlesborough Heath"/>
          <xsd:enumeration value="Weirbrook"/>
          <xsd:enumeration value="Welsh End"/>
          <xsd:enumeration value="Welsh Frankton"/>
          <xsd:enumeration value="Welshampton"/>
          <xsd:enumeration value="Wem"/>
          <xsd:enumeration value="Wentnor"/>
          <xsd:enumeration value="Wern Ddu"/>
          <xsd:enumeration value="West Felton"/>
          <xsd:enumeration value="Westbury"/>
          <xsd:enumeration value="Westhope"/>
          <xsd:enumeration value="Westley"/>
          <xsd:enumeration value="Weston - Monkhopton"/>
          <xsd:enumeration value="Weston - Oswestry Rural"/>
          <xsd:enumeration value="Weston - Stowe"/>
          <xsd:enumeration value="Weston - Weston-under-Redcastle"/>
          <xsd:enumeration value="Weston Common - Baschurch"/>
          <xsd:enumeration value="Weston Common - Weston-under-Redcastle"/>
          <xsd:enumeration value="Weston Heath"/>
          <xsd:enumeration value="Weston Lullingfields"/>
          <xsd:enumeration value="Weston Rhyn"/>
          <xsd:enumeration value="Weston Wharf"/>
          <xsd:enumeration value="Wheathill"/>
          <xsd:enumeration value="Whitchurch"/>
          <xsd:enumeration value="Whitcliffe"/>
          <xsd:enumeration value="Whitcot"/>
          <xsd:enumeration value="Whitcot Keysett"/>
          <xsd:enumeration value="Whittingslow"/>
          <xsd:enumeration value="Whittington"/>
          <xsd:enumeration value="Whitton"/>
          <xsd:enumeration value="Whittytree"/>
          <xsd:enumeration value="Whixall"/>
          <xsd:enumeration value="Wilcott"/>
          <xsd:enumeration value="Wistanstow"/>
          <xsd:enumeration value="Wistanswick"/>
          <xsd:enumeration value="Withington"/>
          <xsd:enumeration value="Wixhill"/>
          <xsd:enumeration value="Wollaston"/>
          <xsd:enumeration value="Wollerton"/>
          <xsd:enumeration value="Woodlane"/>
          <xsd:enumeration value="Woodseaves"/>
          <xsd:enumeration value="Woofferton"/>
          <xsd:enumeration value="Woolstaston"/>
          <xsd:enumeration value="Woolston - West Felton"/>
          <xsd:enumeration value="Woolston - Wistanstow"/>
          <xsd:enumeration value="Woore"/>
          <xsd:enumeration value="Wooton"/>
          <xsd:enumeration value="Worfield"/>
          <xsd:enumeration value="Worthen"/>
          <xsd:enumeration value="Wotherton"/>
          <xsd:enumeration value="Wrentnall"/>
          <xsd:enumeration value="Wroxeter"/>
          <xsd:enumeration value="Wykey"/>
          <xsd:enumeration value="Yeaton"/>
          <xsd:enumeration value="Yockleton"/>
          <xsd:enumeration value="Yorton"/>
        </xsd:restriction>
      </xsd:simpleType>
    </xsd:element>
    <xsd:element name="Street_x0020_or_x0020_Road" ma:index="5" nillable="true" ma:displayName="Street or Road" ma:internalName="Street_x0020_or_x0020_Road">
      <xsd:simpleType>
        <xsd:restriction base="dms:Text">
          <xsd:maxLength value="255"/>
        </xsd:restriction>
      </xsd:simpleType>
    </xsd:element>
    <xsd:element name="TRO_x0020_Type" ma:index="6" ma:displayName="TRO Type" ma:description="Type of Regulation Order" ma:format="Dropdown" ma:internalName="TRO_x0020_Type">
      <xsd:simpleType>
        <xsd:restriction base="dms:Choice">
          <xsd:enumeration value="24 Hour Clearway"/>
          <xsd:enumeration value="Box Junction"/>
          <xsd:enumeration value="Bus and Taxi Lane"/>
          <xsd:enumeration value="Bus Lane"/>
          <xsd:enumeration value="Bus, Taxi and Cycle Lane"/>
          <xsd:enumeration value="Compulsory Left-Hand Turn"/>
          <xsd:enumeration value="Compulsory Right-Hand Turn"/>
          <xsd:enumeration value="Control of Dogs Order"/>
          <xsd:enumeration value="Crossing - Pelican"/>
          <xsd:enumeration value="Crossing - Puffin"/>
          <xsd:enumeration value="Crossing - Toucan"/>
          <xsd:enumeration value="Crossing - Zebra"/>
          <xsd:enumeration value="Cycle Lane"/>
          <xsd:enumeration value="Cycle Racing on the Highway"/>
          <xsd:enumeration value="De-Trunking"/>
          <xsd:enumeration value="Gating Order"/>
          <xsd:enumeration value="Height Limit"/>
          <xsd:enumeration value="No Access"/>
          <xsd:enumeration value="No Entry"/>
          <xsd:enumeration value="No Left Turn"/>
          <xsd:enumeration value="No Right Turn"/>
          <xsd:enumeration value="No Through Traffic"/>
          <xsd:enumeration value="No Turning"/>
          <xsd:enumeration value="No U-Turns"/>
          <xsd:enumeration value="No Waiting"/>
          <xsd:enumeration value="Off-Street Parking"/>
          <xsd:enumeration value="One Way Street"/>
          <xsd:enumeration value="One Way Street - Experimental"/>
          <xsd:enumeration value="Pay and Display"/>
          <xsd:enumeration value="POMV"/>
          <xsd:enumeration value="POMV – Experimental"/>
          <xsd:enumeration value="Prohibition of Access"/>
          <xsd:enumeration value="Prohibition of Certain Turning Movements"/>
          <xsd:enumeration value="Prohibition of Cycling"/>
          <xsd:enumeration value="Prohibition of Cycling on Footpaths"/>
          <xsd:enumeration value="Prohibition of Driving"/>
          <xsd:enumeration value="Prohibition of Entry"/>
          <xsd:enumeration value="Residents Parking"/>
          <xsd:enumeration value="Residents Parking – Experimental"/>
          <xsd:enumeration value="Restricted Roads"/>
          <xsd:enumeration value="Rights of Way"/>
          <xsd:enumeration value="Speed Cushions"/>
          <xsd:enumeration value="Speed Limit"/>
          <xsd:enumeration value="Speed Limit Revocation"/>
          <xsd:enumeration value="Temporary TRO"/>
          <xsd:enumeration value="Traffic Regulation"/>
          <xsd:enumeration value="Waiting Restrictions"/>
          <xsd:enumeration value="Waiting Restrictions – Experimental"/>
          <xsd:enumeration value="Weight Limit"/>
          <xsd:enumeration value="Weight Limit – Experimental"/>
          <xsd:enumeration value="Width Limit"/>
        </xsd:restriction>
      </xsd:simpleType>
    </xsd:element>
    <xsd:element name="TRO_x0020_Title" ma:index="7" nillable="true" ma:displayName="TRO Title" ma:description="TRO Title to tie documents together in an 'All Documents' view" ma:internalName="TRO_x0020_Title" ma:readOnly="false">
      <xsd:simpleType>
        <xsd:restriction base="dms:Text">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Binder" ma:index="13" nillable="true" ma:displayName="Binder" ma:description="Text version of previous choice field not used for new documents as now using new indexing format" ma:hidden="true" ma:internalName="Binder" ma:readOnly="false">
      <xsd:simpleType>
        <xsd:restriction base="dms:Text">
          <xsd:maxLength value="255"/>
        </xsd:restriction>
      </xsd:simpleType>
    </xsd:element>
    <xsd:element name="Declared_x0020_Date" ma:index="14" nillable="true" ma:displayName="Declared Date" ma:format="DateTime" ma:hidden="true" ma:internalName="Declar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a9f73d-b4dc-4f4c-a989-3d4c5cac081e"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bafa9-d78f-4ee4-81d9-479173081c03"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F0FCA-6434-4BEC-B5E5-C0D5F6B62EFA}">
  <ds:schemaRefs>
    <ds:schemaRef ds:uri="http://schemas.microsoft.com/sharepoint/events"/>
  </ds:schemaRefs>
</ds:datastoreItem>
</file>

<file path=customXml/itemProps2.xml><?xml version="1.0" encoding="utf-8"?>
<ds:datastoreItem xmlns:ds="http://schemas.openxmlformats.org/officeDocument/2006/customXml" ds:itemID="{793C6394-F1BA-4C0E-94C5-498B28A1CEF7}">
  <ds:schemaRefs>
    <ds:schemaRef ds:uri="http://schemas.microsoft.com/office/2006/metadata/properties"/>
    <ds:schemaRef ds:uri="http://schemas.microsoft.com/office/infopath/2007/PartnerControls"/>
    <ds:schemaRef ds:uri="940000e0-2f12-4720-b8db-9afcd42de8aa"/>
  </ds:schemaRefs>
</ds:datastoreItem>
</file>

<file path=customXml/itemProps3.xml><?xml version="1.0" encoding="utf-8"?>
<ds:datastoreItem xmlns:ds="http://schemas.openxmlformats.org/officeDocument/2006/customXml" ds:itemID="{49F3F2CF-18D6-4FEA-9AC9-D8CA3ACA25EF}">
  <ds:schemaRefs>
    <ds:schemaRef ds:uri="http://schemas.microsoft.com/sharepoint/v3/contenttype/forms"/>
  </ds:schemaRefs>
</ds:datastoreItem>
</file>

<file path=customXml/itemProps4.xml><?xml version="1.0" encoding="utf-8"?>
<ds:datastoreItem xmlns:ds="http://schemas.openxmlformats.org/officeDocument/2006/customXml" ds:itemID="{3AFD8631-E132-4548-A6C9-B31FE7415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000e0-2f12-4720-b8db-9afcd42de8aa"/>
    <ds:schemaRef ds:uri="a3a9f73d-b4dc-4f4c-a989-3d4c5cac081e"/>
    <ds:schemaRef ds:uri="ce2bafa9-d78f-4ee4-81d9-479173081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Stanley Lane - Consultation Portal</vt:lpstr>
    </vt:vector>
  </TitlesOfParts>
  <Company>Shropshire Council</Company>
  <LinksUpToDate>false</LinksUpToDate>
  <CharactersWithSpaces>1602</CharactersWithSpaces>
  <SharedDoc>false</SharedDoc>
  <HLinks>
    <vt:vector size="6" baseType="variant">
      <vt:variant>
        <vt:i4>1179716</vt:i4>
      </vt:variant>
      <vt:variant>
        <vt:i4>0</vt:i4>
      </vt:variant>
      <vt:variant>
        <vt:i4>0</vt:i4>
      </vt:variant>
      <vt:variant>
        <vt:i4>5</vt:i4>
      </vt:variant>
      <vt:variant>
        <vt:lpwstr>http://www.shropshirecouncil.gov.uk/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Baschurch - Various Streets - Waiting Restrictions</dc:title>
  <dc:subject/>
  <dc:creator>`</dc:creator>
  <cp:keywords/>
  <dc:description/>
  <cp:lastModifiedBy>Cheryl Griffiths</cp:lastModifiedBy>
  <cp:revision>7</cp:revision>
  <cp:lastPrinted>2013-08-28T10:41:00Z</cp:lastPrinted>
  <dcterms:created xsi:type="dcterms:W3CDTF">2024-09-19T09:31:00Z</dcterms:created>
  <dcterms:modified xsi:type="dcterms:W3CDTF">2024-09-23T10:06:00Z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http://sccdoc1/domdoc/scclib.nsf</vt:lpwstr>
  </property>
  <property fmtid="{D5CDD505-2E9C-101B-9397-08002B2CF9AE}" pid="3" name="DDocRevision">
    <vt:lpwstr>2.0</vt:lpwstr>
  </property>
  <property fmtid="{D5CDD505-2E9C-101B-9397-08002B2CF9AE}" pid="4" name="DDocID">
    <vt:lpwstr>27082013-C86E-9QYY</vt:lpwstr>
  </property>
  <property fmtid="{D5CDD505-2E9C-101B-9397-08002B2CF9AE}" pid="5" name="DDocCabinet">
    <vt:lpwstr>TM &amp; RT Traffic Regulation Orders</vt:lpwstr>
  </property>
  <property fmtid="{D5CDD505-2E9C-101B-9397-08002B2CF9AE}" pid="6" name="DDocBinder">
    <vt:lpwstr>Shifnal</vt:lpwstr>
  </property>
  <property fmtid="{D5CDD505-2E9C-101B-9397-08002B2CF9AE}" pid="7" name="DDocTitle">
    <vt:lpwstr>School Keep Clears - Webpage</vt:lpwstr>
  </property>
  <property fmtid="{D5CDD505-2E9C-101B-9397-08002B2CF9AE}" pid="8" name="DDocLastModDate">
    <vt:lpwstr>28/08/2013 11:20:43</vt:lpwstr>
  </property>
  <property fmtid="{D5CDD505-2E9C-101B-9397-08002B2CF9AE}" pid="9" name="ContentTypeId">
    <vt:lpwstr>0x010100FD1F6C542B169844A2BCEA0D9E208C4500DA5B0690F984E64CBE08C81E61615871</vt:lpwstr>
  </property>
  <property fmtid="{D5CDD505-2E9C-101B-9397-08002B2CF9AE}" pid="10" name="_dlc_DocIdItemGuid">
    <vt:lpwstr>53335c5e-16c2-4d49-977e-d68837e99dcb</vt:lpwstr>
  </property>
</Properties>
</file>